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Приложение</w:t>
      </w:r>
      <w:r w:rsidR="00BA43AB" w:rsidRPr="00235CEF">
        <w:rPr>
          <w:color w:val="000000" w:themeColor="text1"/>
          <w:szCs w:val="28"/>
        </w:rPr>
        <w:t xml:space="preserve">   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</w:p>
    <w:p w:rsidR="00104A5B" w:rsidRPr="00235CEF" w:rsidRDefault="00104A5B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 xml:space="preserve">УТВЕРЖДЕНЫ </w:t>
      </w:r>
    </w:p>
    <w:p w:rsidR="00104A5B" w:rsidRPr="00235CEF" w:rsidRDefault="00104A5B" w:rsidP="00F14721">
      <w:pPr>
        <w:ind w:firstLine="5387"/>
        <w:rPr>
          <w:color w:val="000000" w:themeColor="text1"/>
          <w:szCs w:val="28"/>
        </w:rPr>
      </w:pPr>
    </w:p>
    <w:p w:rsidR="0084270C" w:rsidRPr="00235CEF" w:rsidRDefault="00104A5B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постановлением</w:t>
      </w:r>
      <w:r w:rsidR="0084270C" w:rsidRPr="00235CEF">
        <w:rPr>
          <w:color w:val="000000" w:themeColor="text1"/>
          <w:szCs w:val="28"/>
        </w:rPr>
        <w:t xml:space="preserve"> Правительства 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Кировской области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 xml:space="preserve">от </w:t>
      </w:r>
      <w:r w:rsidR="00743C60">
        <w:rPr>
          <w:color w:val="000000" w:themeColor="text1"/>
          <w:szCs w:val="28"/>
        </w:rPr>
        <w:t xml:space="preserve">04.03.2019  </w:t>
      </w:r>
      <w:r w:rsidRPr="00235CEF">
        <w:rPr>
          <w:color w:val="000000" w:themeColor="text1"/>
          <w:szCs w:val="28"/>
        </w:rPr>
        <w:t xml:space="preserve">  №</w:t>
      </w:r>
      <w:r w:rsidR="00743C60">
        <w:rPr>
          <w:color w:val="000000" w:themeColor="text1"/>
          <w:szCs w:val="28"/>
        </w:rPr>
        <w:t xml:space="preserve"> 88-П</w:t>
      </w:r>
    </w:p>
    <w:p w:rsidR="0084270C" w:rsidRPr="00235CEF" w:rsidRDefault="0084270C" w:rsidP="00A46149">
      <w:pPr>
        <w:spacing w:line="720" w:lineRule="exact"/>
        <w:ind w:firstLine="709"/>
        <w:jc w:val="right"/>
        <w:rPr>
          <w:color w:val="000000" w:themeColor="text1"/>
          <w:szCs w:val="28"/>
          <w:lang w:eastAsia="en-US"/>
        </w:rPr>
      </w:pPr>
    </w:p>
    <w:p w:rsidR="0084270C" w:rsidRPr="00235CEF" w:rsidRDefault="0084270C" w:rsidP="00B13959">
      <w:pPr>
        <w:autoSpaceDE w:val="0"/>
        <w:jc w:val="center"/>
        <w:rPr>
          <w:b/>
          <w:color w:val="000000" w:themeColor="text1"/>
          <w:szCs w:val="28"/>
        </w:rPr>
      </w:pPr>
      <w:r w:rsidRPr="00235CEF">
        <w:rPr>
          <w:b/>
          <w:color w:val="000000" w:themeColor="text1"/>
          <w:szCs w:val="28"/>
        </w:rPr>
        <w:t>ИЗМЕНЕНИЯ</w:t>
      </w:r>
    </w:p>
    <w:p w:rsidR="0084270C" w:rsidRPr="00235CEF" w:rsidRDefault="00057499" w:rsidP="000E53EA">
      <w:pPr>
        <w:autoSpaceDE w:val="0"/>
        <w:jc w:val="center"/>
        <w:rPr>
          <w:b/>
          <w:color w:val="000000" w:themeColor="text1"/>
          <w:szCs w:val="28"/>
        </w:rPr>
      </w:pPr>
      <w:r w:rsidRPr="00235CEF">
        <w:rPr>
          <w:b/>
          <w:color w:val="000000" w:themeColor="text1"/>
          <w:szCs w:val="28"/>
        </w:rPr>
        <w:t xml:space="preserve">в </w:t>
      </w:r>
      <w:r w:rsidR="000E53EA" w:rsidRPr="00235CEF">
        <w:rPr>
          <w:b/>
          <w:color w:val="000000" w:themeColor="text1"/>
          <w:szCs w:val="28"/>
        </w:rPr>
        <w:t xml:space="preserve">Административном регламенте </w:t>
      </w:r>
      <w:r w:rsidR="00E13C19" w:rsidRPr="00E13C19">
        <w:rPr>
          <w:b/>
          <w:szCs w:val="28"/>
        </w:rPr>
        <w:t>по предоставлению государственной услуги по приему и рассмотрению заявок на получение права пользования недрами для геологического изучения участков недр местного значения на территории</w:t>
      </w:r>
      <w:r w:rsidR="00E13C19" w:rsidRPr="00F659EF">
        <w:rPr>
          <w:szCs w:val="28"/>
        </w:rPr>
        <w:t xml:space="preserve"> </w:t>
      </w:r>
      <w:r w:rsidR="000E53EA" w:rsidRPr="00235CEF">
        <w:rPr>
          <w:b/>
          <w:color w:val="000000" w:themeColor="text1"/>
          <w:szCs w:val="28"/>
        </w:rPr>
        <w:t>Кировской области</w:t>
      </w:r>
    </w:p>
    <w:p w:rsidR="00AF03F6" w:rsidRPr="00235CEF" w:rsidRDefault="00AF03F6" w:rsidP="000E53EA">
      <w:pPr>
        <w:pStyle w:val="a8"/>
        <w:spacing w:line="360" w:lineRule="auto"/>
        <w:ind w:right="0"/>
        <w:rPr>
          <w:color w:val="000000" w:themeColor="text1"/>
          <w:szCs w:val="28"/>
        </w:rPr>
      </w:pPr>
    </w:p>
    <w:p w:rsidR="00AF03F6" w:rsidRPr="00A33B06" w:rsidRDefault="005B0F60" w:rsidP="008D0A0C">
      <w:pPr>
        <w:pStyle w:val="a8"/>
        <w:spacing w:line="360" w:lineRule="auto"/>
        <w:ind w:right="0" w:firstLine="709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1. </w:t>
      </w:r>
      <w:r w:rsidR="00CD54D6" w:rsidRPr="00A33B06">
        <w:rPr>
          <w:color w:val="000000" w:themeColor="text1"/>
          <w:szCs w:val="28"/>
        </w:rPr>
        <w:t>Подраздел 1.3</w:t>
      </w:r>
      <w:r w:rsidR="009A780F" w:rsidRPr="00A33B06">
        <w:rPr>
          <w:color w:val="000000" w:themeColor="text1"/>
          <w:szCs w:val="28"/>
        </w:rPr>
        <w:t xml:space="preserve"> раздела </w:t>
      </w:r>
      <w:r w:rsidR="00812337" w:rsidRPr="00A33B06">
        <w:rPr>
          <w:color w:val="000000" w:themeColor="text1"/>
          <w:szCs w:val="28"/>
        </w:rPr>
        <w:t xml:space="preserve">1 </w:t>
      </w:r>
      <w:r w:rsidR="009A780F" w:rsidRPr="00A33B06">
        <w:rPr>
          <w:color w:val="000000" w:themeColor="text1"/>
          <w:szCs w:val="28"/>
        </w:rPr>
        <w:t>«Общие положения» изложить в следующей редакции:</w:t>
      </w:r>
    </w:p>
    <w:p w:rsidR="003C224E" w:rsidRPr="00A33B06" w:rsidRDefault="005B0F60" w:rsidP="0079708D">
      <w:pPr>
        <w:autoSpaceDE w:val="0"/>
        <w:autoSpaceDN w:val="0"/>
        <w:adjustRightInd w:val="0"/>
        <w:ind w:left="1560" w:hanging="851"/>
        <w:jc w:val="both"/>
        <w:rPr>
          <w:b/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>«</w:t>
      </w:r>
      <w:r w:rsidR="0079708D" w:rsidRPr="00A33B06">
        <w:rPr>
          <w:b/>
          <w:color w:val="000000" w:themeColor="text1"/>
          <w:szCs w:val="28"/>
        </w:rPr>
        <w:t>1.3.   </w:t>
      </w:r>
      <w:r w:rsidR="003C224E" w:rsidRPr="00A33B06">
        <w:rPr>
          <w:b/>
          <w:color w:val="000000" w:themeColor="text1"/>
          <w:szCs w:val="28"/>
        </w:rPr>
        <w:t>Требования к порядку информирования о предоставлении государственной услуги</w:t>
      </w:r>
    </w:p>
    <w:p w:rsidR="0079708D" w:rsidRPr="00A33B06" w:rsidRDefault="00A33B06" w:rsidP="0079708D">
      <w:pPr>
        <w:autoSpaceDE w:val="0"/>
        <w:autoSpaceDN w:val="0"/>
        <w:adjustRightInd w:val="0"/>
        <w:ind w:left="1560" w:hanging="851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</w:t>
      </w:r>
    </w:p>
    <w:p w:rsidR="00207022" w:rsidRPr="00A33B06" w:rsidRDefault="00207022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Справочная информация и информация по вопросам предоставления государственной услуги и услуг, </w:t>
      </w:r>
      <w:r w:rsidR="006A76C7" w:rsidRPr="00A33B06">
        <w:rPr>
          <w:color w:val="000000" w:themeColor="text1"/>
          <w:szCs w:val="28"/>
        </w:rPr>
        <w:t>которые являются необходимыми и </w:t>
      </w:r>
      <w:r w:rsidRPr="00A33B06">
        <w:rPr>
          <w:color w:val="000000" w:themeColor="text1"/>
          <w:szCs w:val="28"/>
        </w:rPr>
        <w:t>обязательными для предоставления государственной услуги, предоставля</w:t>
      </w:r>
      <w:r w:rsidR="00EB3E02">
        <w:rPr>
          <w:color w:val="000000" w:themeColor="text1"/>
          <w:szCs w:val="28"/>
        </w:rPr>
        <w:t>ют</w:t>
      </w:r>
      <w:r w:rsidRPr="00A33B06">
        <w:rPr>
          <w:color w:val="000000" w:themeColor="text1"/>
          <w:szCs w:val="28"/>
        </w:rPr>
        <w:t>ся:</w:t>
      </w:r>
    </w:p>
    <w:p w:rsidR="00207022" w:rsidRPr="00A33B06" w:rsidRDefault="00207022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непосредственно в помещениях </w:t>
      </w:r>
      <w:r w:rsidR="00E01378" w:rsidRPr="00A33B06">
        <w:rPr>
          <w:iCs/>
          <w:color w:val="000000" w:themeColor="text1"/>
          <w:szCs w:val="28"/>
        </w:rPr>
        <w:t>министерства охраны окружающей среды Кировской области</w:t>
      </w:r>
      <w:r w:rsidRPr="00A33B06">
        <w:rPr>
          <w:color w:val="000000" w:themeColor="text1"/>
          <w:szCs w:val="28"/>
        </w:rPr>
        <w:t xml:space="preserve"> </w:t>
      </w:r>
      <w:r w:rsidR="0072755B" w:rsidRPr="00A33B06">
        <w:rPr>
          <w:color w:val="000000" w:themeColor="text1"/>
          <w:szCs w:val="28"/>
        </w:rPr>
        <w:t>на информационных стендах</w:t>
      </w:r>
      <w:r w:rsidR="007E36FC" w:rsidRPr="00A33B06">
        <w:rPr>
          <w:color w:val="000000" w:themeColor="text1"/>
          <w:szCs w:val="28"/>
        </w:rPr>
        <w:t xml:space="preserve"> или </w:t>
      </w:r>
      <w:r w:rsidRPr="00A33B06">
        <w:rPr>
          <w:color w:val="000000" w:themeColor="text1"/>
          <w:szCs w:val="28"/>
        </w:rPr>
        <w:t>должностными лицами, ответственными за предоставление государственной услуги,</w:t>
      </w:r>
      <w:r w:rsidR="007E36FC" w:rsidRPr="00A33B06">
        <w:rPr>
          <w:color w:val="000000" w:themeColor="text1"/>
          <w:szCs w:val="28"/>
        </w:rPr>
        <w:t xml:space="preserve">              </w:t>
      </w:r>
      <w:r w:rsidRPr="00A33B06">
        <w:rPr>
          <w:color w:val="000000" w:themeColor="text1"/>
          <w:szCs w:val="28"/>
        </w:rPr>
        <w:t>при личном приеме;</w:t>
      </w:r>
    </w:p>
    <w:p w:rsidR="00207022" w:rsidRPr="00A33B06" w:rsidRDefault="00207022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>при обращении в м</w:t>
      </w:r>
      <w:r w:rsidR="00E01378" w:rsidRPr="00A33B06">
        <w:rPr>
          <w:color w:val="000000" w:themeColor="text1"/>
          <w:szCs w:val="28"/>
        </w:rPr>
        <w:t xml:space="preserve">инистерство </w:t>
      </w:r>
      <w:r w:rsidRPr="00A33B06">
        <w:rPr>
          <w:color w:val="000000" w:themeColor="text1"/>
          <w:szCs w:val="28"/>
        </w:rPr>
        <w:t xml:space="preserve">по контактным телефонам, </w:t>
      </w:r>
      <w:r w:rsidR="008700A7" w:rsidRPr="00A33B06">
        <w:rPr>
          <w:color w:val="000000" w:themeColor="text1"/>
          <w:szCs w:val="28"/>
        </w:rPr>
        <w:t xml:space="preserve">                    </w:t>
      </w:r>
      <w:r w:rsidR="0072755B" w:rsidRPr="00A33B06">
        <w:rPr>
          <w:color w:val="000000" w:themeColor="text1"/>
          <w:szCs w:val="28"/>
        </w:rPr>
        <w:t xml:space="preserve">при обращении </w:t>
      </w:r>
      <w:r w:rsidRPr="00A33B06">
        <w:rPr>
          <w:color w:val="000000" w:themeColor="text1"/>
          <w:szCs w:val="28"/>
        </w:rPr>
        <w:t>в письменной форме или в форме электронного документа;</w:t>
      </w:r>
    </w:p>
    <w:p w:rsidR="00207022" w:rsidRPr="00A33B06" w:rsidRDefault="00207022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>с использованием информационно-телекоммуникационных сетей общего пользования, в том числе информационно-телекоммуника</w:t>
      </w:r>
      <w:r w:rsidR="0072755B" w:rsidRPr="00A33B06">
        <w:rPr>
          <w:color w:val="000000" w:themeColor="text1"/>
          <w:szCs w:val="28"/>
        </w:rPr>
        <w:t>ционной сети «Интернет»</w:t>
      </w:r>
      <w:r w:rsidRPr="00A33B06">
        <w:rPr>
          <w:color w:val="000000" w:themeColor="text1"/>
          <w:szCs w:val="28"/>
        </w:rPr>
        <w:t xml:space="preserve">, включая федеральную государственную информационную систему «Единый портал государственных и муниципальных услуг (функций)» </w:t>
      </w:r>
      <w:r w:rsidR="006C6EBF" w:rsidRPr="00A33B06">
        <w:rPr>
          <w:color w:val="000000" w:themeColor="text1"/>
          <w:szCs w:val="28"/>
        </w:rPr>
        <w:t xml:space="preserve">(далее – Единый портал) </w:t>
      </w:r>
      <w:r w:rsidR="0072755B" w:rsidRPr="00A33B06">
        <w:rPr>
          <w:color w:val="000000" w:themeColor="text1"/>
          <w:szCs w:val="28"/>
        </w:rPr>
        <w:t>(</w:t>
      </w:r>
      <w:r w:rsidRPr="00A33B06">
        <w:rPr>
          <w:color w:val="000000" w:themeColor="text1"/>
          <w:szCs w:val="28"/>
        </w:rPr>
        <w:t>http://www.gosuslugi.ru</w:t>
      </w:r>
      <w:r w:rsidR="0072755B" w:rsidRPr="00A33B06">
        <w:rPr>
          <w:color w:val="000000" w:themeColor="text1"/>
          <w:szCs w:val="28"/>
        </w:rPr>
        <w:t>)</w:t>
      </w:r>
      <w:r w:rsidRPr="00A33B06">
        <w:rPr>
          <w:color w:val="000000" w:themeColor="text1"/>
          <w:szCs w:val="28"/>
        </w:rPr>
        <w:t xml:space="preserve">, </w:t>
      </w:r>
      <w:r w:rsidR="0072755B" w:rsidRPr="00A33B06">
        <w:rPr>
          <w:color w:val="000000" w:themeColor="text1"/>
          <w:szCs w:val="28"/>
        </w:rPr>
        <w:t xml:space="preserve">региональную </w:t>
      </w:r>
      <w:r w:rsidRPr="00A33B06">
        <w:rPr>
          <w:color w:val="000000" w:themeColor="text1"/>
          <w:szCs w:val="28"/>
        </w:rPr>
        <w:lastRenderedPageBreak/>
        <w:t>государственную информационную систему «Портал государственных</w:t>
      </w:r>
      <w:r w:rsidR="007E36FC" w:rsidRPr="00A33B06">
        <w:rPr>
          <w:color w:val="000000" w:themeColor="text1"/>
          <w:szCs w:val="28"/>
        </w:rPr>
        <w:t xml:space="preserve">         </w:t>
      </w:r>
      <w:r w:rsidRPr="00A33B06">
        <w:rPr>
          <w:color w:val="000000" w:themeColor="text1"/>
          <w:szCs w:val="28"/>
        </w:rPr>
        <w:t xml:space="preserve"> и муниципальных услуг </w:t>
      </w:r>
      <w:r w:rsidR="0072755B" w:rsidRPr="00A33B06">
        <w:rPr>
          <w:color w:val="000000" w:themeColor="text1"/>
          <w:szCs w:val="28"/>
        </w:rPr>
        <w:t xml:space="preserve">(функций) </w:t>
      </w:r>
      <w:r w:rsidRPr="00A33B06">
        <w:rPr>
          <w:color w:val="000000" w:themeColor="text1"/>
          <w:szCs w:val="28"/>
        </w:rPr>
        <w:t xml:space="preserve">Кировской области» </w:t>
      </w:r>
      <w:r w:rsidR="0072755B" w:rsidRPr="00A33B06">
        <w:rPr>
          <w:color w:val="000000" w:themeColor="text1"/>
          <w:szCs w:val="28"/>
        </w:rPr>
        <w:t>(</w:t>
      </w:r>
      <w:r w:rsidRPr="00A33B06">
        <w:rPr>
          <w:color w:val="000000" w:themeColor="text1"/>
          <w:szCs w:val="28"/>
        </w:rPr>
        <w:t>http://www.gosuslugi43.ru</w:t>
      </w:r>
      <w:r w:rsidR="0072755B" w:rsidRPr="00A33B06">
        <w:rPr>
          <w:color w:val="000000" w:themeColor="text1"/>
          <w:szCs w:val="28"/>
        </w:rPr>
        <w:t>)</w:t>
      </w:r>
      <w:r w:rsidRPr="00A33B06">
        <w:rPr>
          <w:color w:val="000000" w:themeColor="text1"/>
          <w:szCs w:val="28"/>
        </w:rPr>
        <w:t xml:space="preserve">, официальный сайт </w:t>
      </w:r>
      <w:r w:rsidR="0072755B" w:rsidRPr="00A33B06">
        <w:rPr>
          <w:iCs/>
          <w:color w:val="000000" w:themeColor="text1"/>
          <w:szCs w:val="28"/>
        </w:rPr>
        <w:t>министерства (</w:t>
      </w:r>
      <w:r w:rsidR="00E01378" w:rsidRPr="00A33B06">
        <w:rPr>
          <w:iCs/>
          <w:color w:val="000000" w:themeColor="text1"/>
          <w:szCs w:val="28"/>
        </w:rPr>
        <w:t>http://</w:t>
      </w:r>
      <w:r w:rsidR="00E24C79" w:rsidRPr="00A33B06">
        <w:rPr>
          <w:iCs/>
          <w:color w:val="000000" w:themeColor="text1"/>
          <w:szCs w:val="28"/>
          <w:lang w:val="en-US"/>
        </w:rPr>
        <w:t>www</w:t>
      </w:r>
      <w:r w:rsidR="00E24C79" w:rsidRPr="00A33B06">
        <w:rPr>
          <w:iCs/>
          <w:color w:val="000000" w:themeColor="text1"/>
          <w:szCs w:val="28"/>
        </w:rPr>
        <w:t>.</w:t>
      </w:r>
      <w:r w:rsidR="00E01378" w:rsidRPr="00A33B06">
        <w:rPr>
          <w:iCs/>
          <w:color w:val="000000" w:themeColor="text1"/>
          <w:szCs w:val="28"/>
        </w:rPr>
        <w:t>priroda.kirovreg.ru</w:t>
      </w:r>
      <w:r w:rsidR="0072755B" w:rsidRPr="00A33B06">
        <w:rPr>
          <w:iCs/>
          <w:color w:val="000000" w:themeColor="text1"/>
          <w:szCs w:val="28"/>
        </w:rPr>
        <w:t>)</w:t>
      </w:r>
      <w:r w:rsidR="00BD4E16" w:rsidRPr="00A33B06">
        <w:rPr>
          <w:iCs/>
          <w:color w:val="000000" w:themeColor="text1"/>
          <w:szCs w:val="28"/>
        </w:rPr>
        <w:t>.</w:t>
      </w:r>
    </w:p>
    <w:p w:rsidR="00207022" w:rsidRPr="00A33B06" w:rsidRDefault="00207022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ходе </w:t>
      </w:r>
      <w:r w:rsidR="0072755B" w:rsidRPr="00A33B06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предоставляется по телефону или </w:t>
      </w:r>
      <w:r w:rsidR="0072755B" w:rsidRPr="00A33B06">
        <w:rPr>
          <w:rFonts w:ascii="Times New Roman" w:hAnsi="Times New Roman"/>
          <w:color w:val="000000" w:themeColor="text1"/>
          <w:sz w:val="28"/>
          <w:szCs w:val="28"/>
        </w:rPr>
        <w:t>при личном посещении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 </w:t>
      </w:r>
      <w:r w:rsidR="007E36FC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>в любое время</w:t>
      </w:r>
      <w:r w:rsidR="00897057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с момента приема документов. Для получения сведений о ходе </w:t>
      </w:r>
      <w:r w:rsidR="0072755B" w:rsidRPr="00A33B06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 </w:t>
      </w:r>
      <w:r w:rsidR="0072755B" w:rsidRPr="00A33B06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</w:t>
      </w:r>
      <w:r w:rsidR="00EB3E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60852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EB3E02" w:rsidRPr="00A33B06">
        <w:rPr>
          <w:rFonts w:ascii="Times New Roman" w:hAnsi="Times New Roman"/>
          <w:color w:val="000000" w:themeColor="text1"/>
          <w:sz w:val="28"/>
          <w:szCs w:val="28"/>
        </w:rPr>
        <w:t>в процессе выполнения какой административной процедуры)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находится представленный им пакет документов.</w:t>
      </w:r>
    </w:p>
    <w:p w:rsidR="00207022" w:rsidRPr="00A33B06" w:rsidRDefault="00207022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>Заявитель, подавший заявление в форме электронного документа</w:t>
      </w:r>
      <w:r w:rsidR="008700A7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с использованием </w:t>
      </w:r>
      <w:r w:rsidR="006C6EBF" w:rsidRPr="00A33B06">
        <w:rPr>
          <w:rFonts w:ascii="Times New Roman" w:hAnsi="Times New Roman"/>
          <w:color w:val="000000" w:themeColor="text1"/>
          <w:sz w:val="28"/>
          <w:szCs w:val="28"/>
        </w:rPr>
        <w:t>Единого портала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или</w:t>
      </w:r>
      <w:r w:rsidR="0072755B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региональной государственной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информационной системы «Портал государственных и муниципальных услуг </w:t>
      </w:r>
      <w:r w:rsidR="0072755B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(функций)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>Кировской области», информируется</w:t>
      </w:r>
      <w:r w:rsidR="00897057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о ходе предоставления государственной услуги через </w:t>
      </w:r>
      <w:r w:rsidR="0072755B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раздел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>«Личный кабинет».</w:t>
      </w:r>
    </w:p>
    <w:p w:rsidR="009A780F" w:rsidRPr="00A33B06" w:rsidRDefault="00207022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Письменное обращение, поступившее в министерство, рассматривается в течение 30 дней со дня </w:t>
      </w:r>
      <w:r w:rsidR="00EB3E02">
        <w:rPr>
          <w:rFonts w:ascii="Times New Roman" w:hAnsi="Times New Roman"/>
          <w:color w:val="000000" w:themeColor="text1"/>
          <w:sz w:val="28"/>
          <w:szCs w:val="28"/>
        </w:rPr>
        <w:t xml:space="preserve">его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регистрации, за исключением случая, указанного в </w:t>
      </w:r>
      <w:hyperlink r:id="rId9" w:history="1">
        <w:r w:rsidRPr="00A33B0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части 1.1 статьи 12</w:t>
        </w:r>
      </w:hyperlink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02.05.2006 № 59-ФЗ «О порядке рассмотрения обращений граждан Российской Федерации». Ответ на обращение направляется в форме электронного документа по адрес</w:t>
      </w:r>
      <w:r w:rsidR="00EB3E02">
        <w:rPr>
          <w:rFonts w:ascii="Times New Roman" w:hAnsi="Times New Roman"/>
          <w:color w:val="000000" w:themeColor="text1"/>
          <w:sz w:val="28"/>
          <w:szCs w:val="28"/>
        </w:rPr>
        <w:t>у электронной почты, указанному</w:t>
      </w:r>
      <w:r w:rsidR="008700A7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>в обращении, поступившем в министерство в форме электронного документа, и в письменной форме по почтовому адресу, указанному в</w:t>
      </w:r>
      <w:r w:rsidR="00435BBC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обращении, поступившем в министерство</w:t>
      </w:r>
      <w:r w:rsidR="00305E94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в письменной форме</w:t>
      </w:r>
      <w:r w:rsidR="00812337" w:rsidRPr="00A33B06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207022" w:rsidRPr="00A33B06" w:rsidRDefault="00812337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B0F60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07022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В разделе 2 </w:t>
      </w:r>
      <w:r w:rsidR="005D53E6" w:rsidRPr="00A33B06">
        <w:rPr>
          <w:rFonts w:ascii="Times New Roman" w:hAnsi="Times New Roman"/>
          <w:color w:val="000000" w:themeColor="text1"/>
          <w:sz w:val="28"/>
          <w:szCs w:val="28"/>
        </w:rPr>
        <w:t>«Стандарт предоставления государственной услуги»:</w:t>
      </w:r>
    </w:p>
    <w:p w:rsidR="005D53E6" w:rsidRPr="00A33B06" w:rsidRDefault="00F14721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12337" w:rsidRPr="00A33B0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54D6" w:rsidRPr="00A33B06">
        <w:rPr>
          <w:rFonts w:ascii="Times New Roman" w:hAnsi="Times New Roman"/>
          <w:color w:val="000000" w:themeColor="text1"/>
          <w:sz w:val="28"/>
          <w:szCs w:val="28"/>
        </w:rPr>
        <w:t>Подраздел 2.5</w:t>
      </w:r>
      <w:r w:rsidR="005D53E6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3C224E" w:rsidRPr="00A33B06" w:rsidRDefault="005D53E6" w:rsidP="0079708D">
      <w:pPr>
        <w:pStyle w:val="western"/>
        <w:tabs>
          <w:tab w:val="left" w:pos="709"/>
        </w:tabs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lastRenderedPageBreak/>
        <w:t>«</w:t>
      </w:r>
      <w:r w:rsidR="00CB21A1">
        <w:rPr>
          <w:rFonts w:ascii="Times New Roman" w:hAnsi="Times New Roman"/>
          <w:b/>
          <w:color w:val="000000" w:themeColor="text1"/>
          <w:sz w:val="28"/>
          <w:szCs w:val="28"/>
        </w:rPr>
        <w:t>2.5.  </w:t>
      </w:r>
      <w:r w:rsidR="00A33B06" w:rsidRPr="00A33B06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="00990065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="003C224E" w:rsidRPr="00A33B06">
        <w:rPr>
          <w:rFonts w:ascii="Times New Roman" w:hAnsi="Times New Roman"/>
          <w:b/>
          <w:color w:val="000000" w:themeColor="text1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p w:rsidR="0079708D" w:rsidRPr="00A33B06" w:rsidRDefault="0079708D" w:rsidP="0079708D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40228" w:rsidRPr="00A33B06" w:rsidRDefault="005D53E6" w:rsidP="00A33B0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</w:t>
      </w:r>
      <w:r w:rsidR="008700A7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и источников официального опубликования), размещен на официальном сайте </w:t>
      </w:r>
      <w:r w:rsidR="00EB3E02">
        <w:rPr>
          <w:rFonts w:ascii="Times New Roman" w:hAnsi="Times New Roman"/>
          <w:color w:val="000000" w:themeColor="text1"/>
          <w:sz w:val="28"/>
          <w:szCs w:val="28"/>
        </w:rPr>
        <w:t>министерства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A9678A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информационно-телекоммуникационной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>сети «Интер</w:t>
      </w:r>
      <w:r w:rsidR="00A9678A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нет», </w:t>
      </w:r>
      <w:r w:rsidR="00E24C79" w:rsidRPr="00A33B06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678A" w:rsidRPr="00A33B06">
        <w:rPr>
          <w:rFonts w:ascii="Times New Roman" w:hAnsi="Times New Roman"/>
          <w:color w:val="000000" w:themeColor="text1"/>
          <w:sz w:val="28"/>
          <w:szCs w:val="28"/>
        </w:rPr>
        <w:t>Едином портале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E24C79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72755B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региональной государственной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информационной системе «Портал государственных и муниципальных услуг </w:t>
      </w:r>
      <w:r w:rsidR="0072755B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(функций)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>Кировской области»</w:t>
      </w:r>
      <w:r w:rsidR="00812337" w:rsidRPr="00A33B0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604D9" w:rsidRPr="00A33B06" w:rsidRDefault="005F15A5" w:rsidP="00A33B06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>2.2.</w:t>
      </w:r>
      <w:r w:rsidR="00CD54D6" w:rsidRPr="00A33B06">
        <w:rPr>
          <w:rFonts w:ascii="Times New Roman" w:hAnsi="Times New Roman" w:cs="Times New Roman"/>
          <w:sz w:val="28"/>
          <w:szCs w:val="28"/>
        </w:rPr>
        <w:t xml:space="preserve"> </w:t>
      </w:r>
      <w:r w:rsidR="005604D9" w:rsidRPr="00A33B06">
        <w:rPr>
          <w:rFonts w:ascii="Times New Roman" w:hAnsi="Times New Roman" w:cs="Times New Roman"/>
          <w:sz w:val="28"/>
          <w:szCs w:val="28"/>
        </w:rPr>
        <w:t>В подразделе 2.6:</w:t>
      </w:r>
    </w:p>
    <w:p w:rsidR="005604D9" w:rsidRPr="00A33B06" w:rsidRDefault="005604D9" w:rsidP="008D0A0C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>2.2.1. Подпункт 2.6.1.2 пункта 2.6.1 дополнить абзацами следующего содержания:</w:t>
      </w:r>
    </w:p>
    <w:p w:rsidR="005604D9" w:rsidRPr="00A33B06" w:rsidRDefault="005604D9" w:rsidP="008D0A0C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 xml:space="preserve">«представления документов и информации, </w:t>
      </w:r>
      <w:r w:rsidR="00E24C79" w:rsidRPr="00A33B06">
        <w:rPr>
          <w:rFonts w:ascii="Times New Roman" w:hAnsi="Times New Roman" w:cs="Times New Roman"/>
          <w:sz w:val="28"/>
          <w:szCs w:val="28"/>
        </w:rPr>
        <w:t xml:space="preserve">на </w:t>
      </w:r>
      <w:r w:rsidRPr="00A33B06">
        <w:rPr>
          <w:rFonts w:ascii="Times New Roman" w:hAnsi="Times New Roman" w:cs="Times New Roman"/>
          <w:sz w:val="28"/>
          <w:szCs w:val="28"/>
        </w:rPr>
        <w:t>отсутствие                           и (или) недо</w:t>
      </w:r>
      <w:r w:rsidR="00E24C79" w:rsidRPr="00A33B06">
        <w:rPr>
          <w:rFonts w:ascii="Times New Roman" w:hAnsi="Times New Roman" w:cs="Times New Roman"/>
          <w:sz w:val="28"/>
          <w:szCs w:val="28"/>
        </w:rPr>
        <w:t>стоверность которых не указывало</w:t>
      </w:r>
      <w:r w:rsidRPr="00A33B06">
        <w:rPr>
          <w:rFonts w:ascii="Times New Roman" w:hAnsi="Times New Roman" w:cs="Times New Roman"/>
          <w:sz w:val="28"/>
          <w:szCs w:val="28"/>
        </w:rPr>
        <w:t>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5604D9" w:rsidRPr="00A33B06" w:rsidRDefault="005604D9" w:rsidP="008D0A0C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>из</w:t>
      </w:r>
      <w:r w:rsidR="00EB3E02">
        <w:rPr>
          <w:rFonts w:ascii="Times New Roman" w:hAnsi="Times New Roman" w:cs="Times New Roman"/>
          <w:sz w:val="28"/>
          <w:szCs w:val="28"/>
        </w:rPr>
        <w:t>менения</w:t>
      </w:r>
      <w:r w:rsidRPr="00A33B06">
        <w:rPr>
          <w:rFonts w:ascii="Times New Roman" w:hAnsi="Times New Roman" w:cs="Times New Roman"/>
          <w:sz w:val="28"/>
          <w:szCs w:val="28"/>
        </w:rPr>
        <w:t xml:space="preserve"> требований нормативных правовых актов, касающихся предоставления государственной услуги, после первоначальной подачи заявления о предос</w:t>
      </w:r>
      <w:r w:rsidR="0072755B" w:rsidRPr="00A33B06">
        <w:rPr>
          <w:rFonts w:ascii="Times New Roman" w:hAnsi="Times New Roman" w:cs="Times New Roman"/>
          <w:sz w:val="28"/>
          <w:szCs w:val="28"/>
        </w:rPr>
        <w:t>тавлении государственной услуги,</w:t>
      </w:r>
    </w:p>
    <w:p w:rsidR="005604D9" w:rsidRPr="00A33B06" w:rsidRDefault="00EB3E02" w:rsidP="008D0A0C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наличия</w:t>
      </w:r>
      <w:r w:rsidR="005604D9" w:rsidRPr="00A33B06">
        <w:rPr>
          <w:rFonts w:ascii="Times New Roman" w:hAnsi="Times New Roman" w:cs="Times New Roman"/>
          <w:sz w:val="28"/>
          <w:szCs w:val="28"/>
        </w:rPr>
        <w:t xml:space="preserve">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    либо в предос</w:t>
      </w:r>
      <w:r w:rsidR="0072755B" w:rsidRPr="00A33B06">
        <w:rPr>
          <w:rFonts w:ascii="Times New Roman" w:hAnsi="Times New Roman" w:cs="Times New Roman"/>
          <w:sz w:val="28"/>
          <w:szCs w:val="28"/>
        </w:rPr>
        <w:t>тавлении государственной услуги,</w:t>
      </w:r>
    </w:p>
    <w:p w:rsidR="005604D9" w:rsidRPr="00A33B06" w:rsidRDefault="00EB3E02" w:rsidP="008D0A0C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истечения</w:t>
      </w:r>
      <w:r w:rsidR="005604D9" w:rsidRPr="00A33B06">
        <w:rPr>
          <w:rFonts w:ascii="Times New Roman" w:hAnsi="Times New Roman" w:cs="Times New Roman"/>
          <w:sz w:val="28"/>
          <w:szCs w:val="28"/>
        </w:rPr>
        <w:t xml:space="preserve"> срока действия документов или изменение информации после первоначального отказа в приеме документов, необходимых              для предоставления государственной услуги, либо в предоставлении государственной у</w:t>
      </w:r>
      <w:r w:rsidR="0072755B" w:rsidRPr="00A33B06">
        <w:rPr>
          <w:rFonts w:ascii="Times New Roman" w:hAnsi="Times New Roman" w:cs="Times New Roman"/>
          <w:sz w:val="28"/>
          <w:szCs w:val="28"/>
        </w:rPr>
        <w:t>слуги,</w:t>
      </w:r>
    </w:p>
    <w:p w:rsidR="005604D9" w:rsidRPr="00A33B06" w:rsidRDefault="00EB3E02" w:rsidP="008D0A0C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</w:t>
      </w:r>
      <w:r w:rsidR="005604D9" w:rsidRPr="00A33B06">
        <w:rPr>
          <w:rFonts w:ascii="Times New Roman" w:hAnsi="Times New Roman" w:cs="Times New Roman"/>
          <w:sz w:val="28"/>
          <w:szCs w:val="28"/>
        </w:rPr>
        <w:t xml:space="preserve"> документально подтвержденного факта (признаков) </w:t>
      </w:r>
      <w:r w:rsidR="005604D9" w:rsidRPr="00A33B06">
        <w:rPr>
          <w:rFonts w:ascii="Times New Roman" w:hAnsi="Times New Roman" w:cs="Times New Roman"/>
          <w:sz w:val="28"/>
          <w:szCs w:val="28"/>
        </w:rPr>
        <w:lastRenderedPageBreak/>
        <w:t xml:space="preserve">ошибочного или противоправного действия (бездействия) должностного лица министерства, государственного служащего, при первоначальном отказе в приеме документов, необходимых для предоставления государственной услуги, либо в предоставлении государственной услуги, </w:t>
      </w:r>
      <w:r w:rsidR="007E36FC" w:rsidRPr="00A33B06">
        <w:rPr>
          <w:rFonts w:ascii="Times New Roman" w:hAnsi="Times New Roman" w:cs="Times New Roman"/>
          <w:sz w:val="28"/>
          <w:szCs w:val="28"/>
        </w:rPr>
        <w:t xml:space="preserve">     </w:t>
      </w:r>
      <w:r w:rsidR="005604D9" w:rsidRPr="00A33B06">
        <w:rPr>
          <w:rFonts w:ascii="Times New Roman" w:hAnsi="Times New Roman" w:cs="Times New Roman"/>
          <w:sz w:val="28"/>
          <w:szCs w:val="28"/>
        </w:rPr>
        <w:t xml:space="preserve">о чем </w:t>
      </w:r>
      <w:r w:rsidR="0072755B" w:rsidRPr="00A33B06">
        <w:rPr>
          <w:rFonts w:ascii="Times New Roman" w:hAnsi="Times New Roman" w:cs="Times New Roman"/>
          <w:sz w:val="28"/>
          <w:szCs w:val="28"/>
        </w:rPr>
        <w:t>письмом</w:t>
      </w:r>
      <w:r w:rsidR="005604D9" w:rsidRPr="00A33B06">
        <w:rPr>
          <w:rFonts w:ascii="Times New Roman" w:hAnsi="Times New Roman" w:cs="Times New Roman"/>
          <w:sz w:val="28"/>
          <w:szCs w:val="28"/>
        </w:rPr>
        <w:t xml:space="preserve"> за подписью </w:t>
      </w:r>
      <w:r w:rsidR="0072755B" w:rsidRPr="00A33B06">
        <w:rPr>
          <w:rFonts w:ascii="Times New Roman" w:hAnsi="Times New Roman" w:cs="Times New Roman"/>
          <w:sz w:val="28"/>
          <w:szCs w:val="28"/>
        </w:rPr>
        <w:t>министра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4D9" w:rsidRPr="00A33B06">
        <w:rPr>
          <w:rFonts w:ascii="Times New Roman" w:hAnsi="Times New Roman" w:cs="Times New Roman"/>
          <w:sz w:val="28"/>
          <w:szCs w:val="28"/>
        </w:rPr>
        <w:t xml:space="preserve">уведомляется заявитель, </w:t>
      </w:r>
      <w:r w:rsidR="0072755B" w:rsidRPr="00A33B06">
        <w:rPr>
          <w:rFonts w:ascii="Times New Roman" w:hAnsi="Times New Roman" w:cs="Times New Roman"/>
          <w:sz w:val="28"/>
          <w:szCs w:val="28"/>
        </w:rPr>
        <w:t>при этом</w:t>
      </w:r>
      <w:r w:rsidR="005604D9" w:rsidRPr="00A33B06">
        <w:rPr>
          <w:rFonts w:ascii="Times New Roman" w:hAnsi="Times New Roman" w:cs="Times New Roman"/>
          <w:sz w:val="28"/>
          <w:szCs w:val="28"/>
        </w:rPr>
        <w:t xml:space="preserve"> приносятся извинения за доставленные неудобства».</w:t>
      </w:r>
    </w:p>
    <w:p w:rsidR="00606D4C" w:rsidRPr="00A33B06" w:rsidRDefault="005604D9" w:rsidP="008D0A0C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 xml:space="preserve">2.2.2. </w:t>
      </w:r>
      <w:r w:rsidR="00CD54D6" w:rsidRPr="00A33B06">
        <w:rPr>
          <w:rFonts w:ascii="Times New Roman" w:hAnsi="Times New Roman" w:cs="Times New Roman"/>
          <w:sz w:val="28"/>
          <w:szCs w:val="28"/>
        </w:rPr>
        <w:t>П</w:t>
      </w:r>
      <w:r w:rsidR="005F15A5" w:rsidRPr="00A33B06">
        <w:rPr>
          <w:rFonts w:ascii="Times New Roman" w:hAnsi="Times New Roman" w:cs="Times New Roman"/>
          <w:sz w:val="28"/>
          <w:szCs w:val="28"/>
        </w:rPr>
        <w:t>одп</w:t>
      </w:r>
      <w:r w:rsidRPr="00A33B06">
        <w:rPr>
          <w:rFonts w:ascii="Times New Roman" w:hAnsi="Times New Roman" w:cs="Times New Roman"/>
          <w:sz w:val="28"/>
          <w:szCs w:val="28"/>
        </w:rPr>
        <w:t>ункт 2.6.2.2</w:t>
      </w:r>
      <w:r w:rsidR="005F15A5" w:rsidRPr="00A33B06">
        <w:rPr>
          <w:rFonts w:ascii="Times New Roman" w:hAnsi="Times New Roman" w:cs="Times New Roman"/>
          <w:sz w:val="28"/>
          <w:szCs w:val="28"/>
        </w:rPr>
        <w:t xml:space="preserve"> </w:t>
      </w:r>
      <w:r w:rsidRPr="00A33B06">
        <w:rPr>
          <w:rFonts w:ascii="Times New Roman" w:hAnsi="Times New Roman" w:cs="Times New Roman"/>
          <w:sz w:val="28"/>
          <w:szCs w:val="28"/>
        </w:rPr>
        <w:t xml:space="preserve">пункта 2.6.2 </w:t>
      </w:r>
      <w:r w:rsidR="004E6ADB" w:rsidRPr="00A33B06">
        <w:rPr>
          <w:rFonts w:ascii="Times New Roman" w:hAnsi="Times New Roman" w:cs="Times New Roman"/>
          <w:sz w:val="28"/>
          <w:szCs w:val="28"/>
        </w:rPr>
        <w:t xml:space="preserve">дополнить абзацами </w:t>
      </w:r>
      <w:r w:rsidR="00606D4C" w:rsidRPr="00A33B0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606D4C" w:rsidRPr="00A33B06" w:rsidRDefault="00606D4C" w:rsidP="008D0A0C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 xml:space="preserve">«представления документов и информации, </w:t>
      </w:r>
      <w:r w:rsidR="00E24C79" w:rsidRPr="00A33B06">
        <w:rPr>
          <w:rFonts w:ascii="Times New Roman" w:hAnsi="Times New Roman" w:cs="Times New Roman"/>
          <w:sz w:val="28"/>
          <w:szCs w:val="28"/>
        </w:rPr>
        <w:t xml:space="preserve">на </w:t>
      </w:r>
      <w:r w:rsidRPr="00A33B06">
        <w:rPr>
          <w:rFonts w:ascii="Times New Roman" w:hAnsi="Times New Roman" w:cs="Times New Roman"/>
          <w:sz w:val="28"/>
          <w:szCs w:val="28"/>
        </w:rPr>
        <w:t>отсутствие                           и (или) недо</w:t>
      </w:r>
      <w:r w:rsidR="00E24C79" w:rsidRPr="00A33B06">
        <w:rPr>
          <w:rFonts w:ascii="Times New Roman" w:hAnsi="Times New Roman" w:cs="Times New Roman"/>
          <w:sz w:val="28"/>
          <w:szCs w:val="28"/>
        </w:rPr>
        <w:t>стоверность которых не указывало</w:t>
      </w:r>
      <w:r w:rsidRPr="00A33B06">
        <w:rPr>
          <w:rFonts w:ascii="Times New Roman" w:hAnsi="Times New Roman" w:cs="Times New Roman"/>
          <w:sz w:val="28"/>
          <w:szCs w:val="28"/>
        </w:rPr>
        <w:t>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</w:t>
      </w:r>
      <w:r w:rsidR="006B0818" w:rsidRPr="00A33B06">
        <w:rPr>
          <w:rFonts w:ascii="Times New Roman" w:hAnsi="Times New Roman" w:cs="Times New Roman"/>
          <w:sz w:val="28"/>
          <w:szCs w:val="28"/>
        </w:rPr>
        <w:t>а исключением следующих случаев:</w:t>
      </w:r>
    </w:p>
    <w:p w:rsidR="00606D4C" w:rsidRPr="00A33B06" w:rsidRDefault="00606D4C" w:rsidP="008D0A0C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>изменени</w:t>
      </w:r>
      <w:r w:rsidR="00EB3E02">
        <w:rPr>
          <w:rFonts w:ascii="Times New Roman" w:hAnsi="Times New Roman" w:cs="Times New Roman"/>
          <w:sz w:val="28"/>
          <w:szCs w:val="28"/>
        </w:rPr>
        <w:t>я</w:t>
      </w:r>
      <w:r w:rsidRPr="00A33B06">
        <w:rPr>
          <w:rFonts w:ascii="Times New Roman" w:hAnsi="Times New Roman" w:cs="Times New Roman"/>
          <w:sz w:val="28"/>
          <w:szCs w:val="28"/>
        </w:rPr>
        <w:t xml:space="preserve"> требований нормативных правовых актов, касающихся предоставления государственной услуги, после первоначальной подачи заявления о предос</w:t>
      </w:r>
      <w:r w:rsidR="008F26DE" w:rsidRPr="00A33B06">
        <w:rPr>
          <w:rFonts w:ascii="Times New Roman" w:hAnsi="Times New Roman" w:cs="Times New Roman"/>
          <w:sz w:val="28"/>
          <w:szCs w:val="28"/>
        </w:rPr>
        <w:t>тавлении государственной услуги,</w:t>
      </w:r>
    </w:p>
    <w:p w:rsidR="00606D4C" w:rsidRPr="00A33B06" w:rsidRDefault="00606D4C" w:rsidP="008D0A0C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>наличи</w:t>
      </w:r>
      <w:r w:rsidR="00EB3E02">
        <w:rPr>
          <w:rFonts w:ascii="Times New Roman" w:hAnsi="Times New Roman" w:cs="Times New Roman"/>
          <w:sz w:val="28"/>
          <w:szCs w:val="28"/>
        </w:rPr>
        <w:t>я</w:t>
      </w:r>
      <w:r w:rsidRPr="00A33B06">
        <w:rPr>
          <w:rFonts w:ascii="Times New Roman" w:hAnsi="Times New Roman" w:cs="Times New Roman"/>
          <w:sz w:val="28"/>
          <w:szCs w:val="28"/>
        </w:rPr>
        <w:t xml:space="preserve">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    либо в предоставлении государственной услуги</w:t>
      </w:r>
      <w:r w:rsidR="008F26DE" w:rsidRPr="00A33B06">
        <w:rPr>
          <w:rFonts w:ascii="Times New Roman" w:hAnsi="Times New Roman" w:cs="Times New Roman"/>
          <w:sz w:val="28"/>
          <w:szCs w:val="28"/>
        </w:rPr>
        <w:t>,</w:t>
      </w:r>
    </w:p>
    <w:p w:rsidR="00606D4C" w:rsidRPr="00A33B06" w:rsidRDefault="00606D4C" w:rsidP="008D0A0C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>истечени</w:t>
      </w:r>
      <w:r w:rsidR="00EB3E02">
        <w:rPr>
          <w:rFonts w:ascii="Times New Roman" w:hAnsi="Times New Roman" w:cs="Times New Roman"/>
          <w:sz w:val="28"/>
          <w:szCs w:val="28"/>
        </w:rPr>
        <w:t>я</w:t>
      </w:r>
      <w:r w:rsidRPr="00A33B06">
        <w:rPr>
          <w:rFonts w:ascii="Times New Roman" w:hAnsi="Times New Roman" w:cs="Times New Roman"/>
          <w:sz w:val="28"/>
          <w:szCs w:val="28"/>
        </w:rPr>
        <w:t xml:space="preserve"> срока действия документов или изменение информации после первоначального отказа в приеме документов, необходимых              для предоставления государственной услуги, либо в предос</w:t>
      </w:r>
      <w:r w:rsidR="008F26DE" w:rsidRPr="00A33B06">
        <w:rPr>
          <w:rFonts w:ascii="Times New Roman" w:hAnsi="Times New Roman" w:cs="Times New Roman"/>
          <w:sz w:val="28"/>
          <w:szCs w:val="28"/>
        </w:rPr>
        <w:t>тавлении государственной услуги,</w:t>
      </w:r>
    </w:p>
    <w:p w:rsidR="00606D4C" w:rsidRPr="00A33B06" w:rsidRDefault="00606D4C" w:rsidP="008D0A0C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>выявлени</w:t>
      </w:r>
      <w:r w:rsidR="00EB3E02">
        <w:rPr>
          <w:rFonts w:ascii="Times New Roman" w:hAnsi="Times New Roman" w:cs="Times New Roman"/>
          <w:sz w:val="28"/>
          <w:szCs w:val="28"/>
        </w:rPr>
        <w:t>я</w:t>
      </w:r>
      <w:r w:rsidRPr="00A33B06">
        <w:rPr>
          <w:rFonts w:ascii="Times New Roman" w:hAnsi="Times New Roman" w:cs="Times New Roman"/>
          <w:sz w:val="28"/>
          <w:szCs w:val="28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министерства, государственного служащего, при первоначальном отказе в</w:t>
      </w:r>
      <w:r w:rsidR="005604D9" w:rsidRPr="00A33B06">
        <w:rPr>
          <w:rFonts w:ascii="Times New Roman" w:hAnsi="Times New Roman" w:cs="Times New Roman"/>
          <w:sz w:val="28"/>
          <w:szCs w:val="28"/>
        </w:rPr>
        <w:t xml:space="preserve"> приеме документов, необходимых</w:t>
      </w:r>
      <w:r w:rsidRPr="00A33B06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услуги, либо в предоставлении государственной услуги, </w:t>
      </w:r>
      <w:r w:rsidR="007E36FC" w:rsidRPr="00A33B06">
        <w:rPr>
          <w:rFonts w:ascii="Times New Roman" w:hAnsi="Times New Roman" w:cs="Times New Roman"/>
          <w:sz w:val="28"/>
          <w:szCs w:val="28"/>
        </w:rPr>
        <w:t xml:space="preserve">      </w:t>
      </w:r>
      <w:r w:rsidRPr="00A33B06">
        <w:rPr>
          <w:rFonts w:ascii="Times New Roman" w:hAnsi="Times New Roman" w:cs="Times New Roman"/>
          <w:sz w:val="28"/>
          <w:szCs w:val="28"/>
        </w:rPr>
        <w:lastRenderedPageBreak/>
        <w:t xml:space="preserve">о чем </w:t>
      </w:r>
      <w:r w:rsidR="00A9678A" w:rsidRPr="00A33B06">
        <w:rPr>
          <w:rFonts w:ascii="Times New Roman" w:hAnsi="Times New Roman" w:cs="Times New Roman"/>
          <w:sz w:val="28"/>
          <w:szCs w:val="28"/>
        </w:rPr>
        <w:t>письмом</w:t>
      </w:r>
      <w:r w:rsidRPr="00A33B06">
        <w:rPr>
          <w:rFonts w:ascii="Times New Roman" w:hAnsi="Times New Roman" w:cs="Times New Roman"/>
          <w:sz w:val="28"/>
          <w:szCs w:val="28"/>
        </w:rPr>
        <w:t xml:space="preserve"> за подписью </w:t>
      </w:r>
      <w:r w:rsidR="00A9678A" w:rsidRPr="00A33B06">
        <w:rPr>
          <w:rFonts w:ascii="Times New Roman" w:hAnsi="Times New Roman" w:cs="Times New Roman"/>
          <w:sz w:val="28"/>
          <w:szCs w:val="28"/>
        </w:rPr>
        <w:t>министра</w:t>
      </w:r>
      <w:r w:rsidR="00EB3E02">
        <w:rPr>
          <w:rFonts w:ascii="Times New Roman" w:hAnsi="Times New Roman" w:cs="Times New Roman"/>
          <w:sz w:val="28"/>
          <w:szCs w:val="28"/>
        </w:rPr>
        <w:t xml:space="preserve"> </w:t>
      </w:r>
      <w:r w:rsidRPr="00A33B06">
        <w:rPr>
          <w:rFonts w:ascii="Times New Roman" w:hAnsi="Times New Roman" w:cs="Times New Roman"/>
          <w:sz w:val="28"/>
          <w:szCs w:val="28"/>
        </w:rPr>
        <w:t xml:space="preserve">уведомляется заявитель, </w:t>
      </w:r>
      <w:r w:rsidR="008F26DE" w:rsidRPr="00A33B06">
        <w:rPr>
          <w:rFonts w:ascii="Times New Roman" w:hAnsi="Times New Roman" w:cs="Times New Roman"/>
          <w:sz w:val="28"/>
          <w:szCs w:val="28"/>
        </w:rPr>
        <w:t>при этом</w:t>
      </w:r>
      <w:r w:rsidRPr="00A33B06">
        <w:rPr>
          <w:rFonts w:ascii="Times New Roman" w:hAnsi="Times New Roman" w:cs="Times New Roman"/>
          <w:sz w:val="28"/>
          <w:szCs w:val="28"/>
        </w:rPr>
        <w:t xml:space="preserve"> приносятся извин</w:t>
      </w:r>
      <w:r w:rsidR="00305E94" w:rsidRPr="00A33B06">
        <w:rPr>
          <w:rFonts w:ascii="Times New Roman" w:hAnsi="Times New Roman" w:cs="Times New Roman"/>
          <w:sz w:val="28"/>
          <w:szCs w:val="28"/>
        </w:rPr>
        <w:t>ения за доставленные неудобства</w:t>
      </w:r>
      <w:r w:rsidRPr="00A33B06">
        <w:rPr>
          <w:rFonts w:ascii="Times New Roman" w:hAnsi="Times New Roman" w:cs="Times New Roman"/>
          <w:sz w:val="28"/>
          <w:szCs w:val="28"/>
        </w:rPr>
        <w:t>».</w:t>
      </w:r>
    </w:p>
    <w:p w:rsidR="005F15A5" w:rsidRPr="00A33B06" w:rsidRDefault="005F15A5" w:rsidP="008D0A0C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 xml:space="preserve">2.3. </w:t>
      </w:r>
      <w:r w:rsidR="008F26DE" w:rsidRPr="00A33B06">
        <w:rPr>
          <w:rFonts w:ascii="Times New Roman" w:hAnsi="Times New Roman" w:cs="Times New Roman"/>
          <w:sz w:val="28"/>
          <w:szCs w:val="28"/>
        </w:rPr>
        <w:t>Заголовок</w:t>
      </w:r>
      <w:r w:rsidRPr="00A33B06">
        <w:rPr>
          <w:rFonts w:ascii="Times New Roman" w:hAnsi="Times New Roman" w:cs="Times New Roman"/>
          <w:sz w:val="28"/>
          <w:szCs w:val="28"/>
        </w:rPr>
        <w:t xml:space="preserve"> подраздела 2.11 </w:t>
      </w:r>
      <w:r w:rsidR="008D0A0C" w:rsidRPr="00A33B06">
        <w:rPr>
          <w:rFonts w:ascii="Times New Roman" w:hAnsi="Times New Roman" w:cs="Times New Roman"/>
          <w:sz w:val="28"/>
          <w:szCs w:val="28"/>
        </w:rPr>
        <w:t>дополнить словами «, в </w:t>
      </w:r>
      <w:r w:rsidRPr="00A33B06">
        <w:rPr>
          <w:rFonts w:ascii="Times New Roman" w:hAnsi="Times New Roman" w:cs="Times New Roman"/>
          <w:sz w:val="28"/>
          <w:szCs w:val="28"/>
        </w:rPr>
        <w:t>том числе</w:t>
      </w:r>
      <w:r w:rsidR="007E36FC" w:rsidRPr="00A33B0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33B06">
        <w:rPr>
          <w:rFonts w:ascii="Times New Roman" w:hAnsi="Times New Roman" w:cs="Times New Roman"/>
          <w:sz w:val="28"/>
          <w:szCs w:val="28"/>
        </w:rPr>
        <w:t xml:space="preserve"> в электронной форме».</w:t>
      </w:r>
    </w:p>
    <w:p w:rsidR="008F37D6" w:rsidRPr="00A33B06" w:rsidRDefault="00AB59A0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5F15A5" w:rsidRPr="00A33B0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14721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0438E" w:rsidRPr="00A33B0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D53E6" w:rsidRPr="00A33B06">
        <w:rPr>
          <w:rFonts w:ascii="Times New Roman" w:hAnsi="Times New Roman"/>
          <w:color w:val="000000" w:themeColor="text1"/>
          <w:sz w:val="28"/>
          <w:szCs w:val="28"/>
        </w:rPr>
        <w:t>одраздел</w:t>
      </w:r>
      <w:r w:rsidR="00E24C79" w:rsidRPr="00A33B06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3C224E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2.12</w:t>
      </w:r>
      <w:r w:rsidR="00E24C79" w:rsidRPr="00A33B06">
        <w:rPr>
          <w:rFonts w:ascii="Times New Roman" w:hAnsi="Times New Roman"/>
          <w:color w:val="000000" w:themeColor="text1"/>
          <w:sz w:val="28"/>
          <w:szCs w:val="28"/>
        </w:rPr>
        <w:t>, 2.13 и 2.14</w:t>
      </w:r>
      <w:r w:rsidR="0020438E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37D6" w:rsidRPr="00A33B06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p w:rsidR="0079708D" w:rsidRPr="00A33B06" w:rsidRDefault="00E26DDA" w:rsidP="0079708D">
      <w:pPr>
        <w:autoSpaceDE w:val="0"/>
        <w:autoSpaceDN w:val="0"/>
        <w:adjustRightInd w:val="0"/>
        <w:ind w:left="1701" w:hanging="992"/>
        <w:jc w:val="both"/>
        <w:rPr>
          <w:b/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>«</w:t>
      </w:r>
      <w:r w:rsidR="0079708D" w:rsidRPr="00A33B06">
        <w:rPr>
          <w:b/>
          <w:color w:val="000000" w:themeColor="text1"/>
          <w:szCs w:val="28"/>
        </w:rPr>
        <w:t>2.12.   Требования к помещениям, в которых предоставляется государственная услуга</w:t>
      </w:r>
    </w:p>
    <w:p w:rsidR="0079708D" w:rsidRPr="00A33B06" w:rsidRDefault="0079708D" w:rsidP="0079708D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3C224E" w:rsidRPr="00A33B06" w:rsidRDefault="003C224E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szCs w:val="28"/>
        </w:rPr>
        <w:t>Центральный вход в министерство оборудован информационной табличкой, содержащей наименование органа</w:t>
      </w:r>
      <w:r w:rsidR="00606D4C" w:rsidRPr="00A33B06">
        <w:rPr>
          <w:szCs w:val="28"/>
        </w:rPr>
        <w:t>.</w:t>
      </w:r>
    </w:p>
    <w:p w:rsidR="00E26DDA" w:rsidRPr="00A33B06" w:rsidRDefault="00E26DDA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Зал ожидания оборудуется информационными стендами с образцами заполнения </w:t>
      </w:r>
      <w:r w:rsidR="007E36FC" w:rsidRPr="00A33B06">
        <w:rPr>
          <w:color w:val="000000" w:themeColor="text1"/>
          <w:szCs w:val="28"/>
        </w:rPr>
        <w:t>заявки</w:t>
      </w:r>
      <w:r w:rsidRPr="00A33B06">
        <w:rPr>
          <w:color w:val="000000" w:themeColor="text1"/>
          <w:szCs w:val="28"/>
        </w:rPr>
        <w:t xml:space="preserve"> о предоставлении государственной услуги и перечнем</w:t>
      </w:r>
      <w:r w:rsidR="008F26DE" w:rsidRPr="00A33B06">
        <w:rPr>
          <w:color w:val="000000" w:themeColor="text1"/>
          <w:szCs w:val="28"/>
        </w:rPr>
        <w:t xml:space="preserve"> документов, необходимых для </w:t>
      </w:r>
      <w:r w:rsidR="00EB3E02">
        <w:rPr>
          <w:color w:val="000000" w:themeColor="text1"/>
          <w:szCs w:val="28"/>
        </w:rPr>
        <w:t xml:space="preserve">ее </w:t>
      </w:r>
      <w:r w:rsidRPr="00A33B06">
        <w:rPr>
          <w:color w:val="000000" w:themeColor="text1"/>
          <w:szCs w:val="28"/>
        </w:rPr>
        <w:t>предоставления, столами для заполнения документов, стульями, кресельными секциями. Количество мест ожидания определяется</w:t>
      </w:r>
      <w:r w:rsidR="00EB3E02">
        <w:rPr>
          <w:color w:val="000000" w:themeColor="text1"/>
          <w:szCs w:val="28"/>
        </w:rPr>
        <w:t xml:space="preserve"> исходя из фактической нагрузки</w:t>
      </w:r>
      <w:r w:rsidR="008700A7" w:rsidRPr="00A33B06">
        <w:rPr>
          <w:color w:val="000000" w:themeColor="text1"/>
          <w:szCs w:val="28"/>
        </w:rPr>
        <w:t xml:space="preserve"> </w:t>
      </w:r>
      <w:r w:rsidRPr="00A33B06">
        <w:rPr>
          <w:color w:val="000000" w:themeColor="text1"/>
          <w:szCs w:val="28"/>
        </w:rPr>
        <w:t>и возможностей для их размещения в здании.</w:t>
      </w:r>
    </w:p>
    <w:p w:rsidR="00606D4C" w:rsidRPr="00A33B06" w:rsidRDefault="00606D4C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>Рабочее место ответственного должностного лица министерства оснащено настольной табличкой с указанием фам</w:t>
      </w:r>
      <w:r w:rsidR="00C823F8" w:rsidRPr="00A33B06">
        <w:rPr>
          <w:color w:val="000000" w:themeColor="text1"/>
          <w:szCs w:val="28"/>
        </w:rPr>
        <w:t>илии, имени, отчества и </w:t>
      </w:r>
      <w:r w:rsidRPr="00A33B06">
        <w:rPr>
          <w:color w:val="000000" w:themeColor="text1"/>
          <w:szCs w:val="28"/>
        </w:rPr>
        <w:t>должности.</w:t>
      </w:r>
    </w:p>
    <w:p w:rsidR="00606D4C" w:rsidRPr="00A33B06" w:rsidRDefault="00606D4C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>Текстовая информация, размеща</w:t>
      </w:r>
      <w:r w:rsidR="00C823F8" w:rsidRPr="00A33B06">
        <w:rPr>
          <w:color w:val="000000" w:themeColor="text1"/>
          <w:szCs w:val="28"/>
        </w:rPr>
        <w:t>емая на информационном стенде в </w:t>
      </w:r>
      <w:r w:rsidRPr="00A33B06">
        <w:rPr>
          <w:color w:val="000000" w:themeColor="text1"/>
          <w:szCs w:val="28"/>
        </w:rPr>
        <w:t>коридоре министерства, оформляется в форме буклета.</w:t>
      </w:r>
    </w:p>
    <w:p w:rsidR="00E26DDA" w:rsidRPr="00A33B06" w:rsidRDefault="00E26DDA" w:rsidP="008D0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</w:t>
      </w:r>
      <w:r w:rsidR="008F26DE"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</w:t>
      </w:r>
      <w:r w:rsidR="00EB3E02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8F26DE"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26DDA" w:rsidRPr="00A33B06" w:rsidRDefault="00E26DDA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оборудование помещения пандусами, специальными ограждениями </w:t>
      </w:r>
      <w:r w:rsidR="008700A7" w:rsidRPr="00A33B06">
        <w:rPr>
          <w:color w:val="000000" w:themeColor="text1"/>
          <w:szCs w:val="28"/>
        </w:rPr>
        <w:t xml:space="preserve">    </w:t>
      </w:r>
      <w:r w:rsidRPr="00A33B06">
        <w:rPr>
          <w:color w:val="000000" w:themeColor="text1"/>
          <w:szCs w:val="28"/>
        </w:rPr>
        <w:t>и перилами</w:t>
      </w:r>
      <w:r w:rsidR="00EB3E02">
        <w:rPr>
          <w:color w:val="000000" w:themeColor="text1"/>
          <w:szCs w:val="28"/>
        </w:rPr>
        <w:t xml:space="preserve"> с целью обеспечения условий и возможности индивидуальной мобильности инвалидов</w:t>
      </w:r>
      <w:r w:rsidRPr="00A33B06">
        <w:rPr>
          <w:color w:val="000000" w:themeColor="text1"/>
          <w:szCs w:val="28"/>
        </w:rPr>
        <w:t>;</w:t>
      </w:r>
    </w:p>
    <w:p w:rsidR="00E26DDA" w:rsidRPr="00A33B06" w:rsidRDefault="00E26DDA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lastRenderedPageBreak/>
        <w:t xml:space="preserve">сопровождение инвалидов, имеющих стойкие расстройства функции зрения и самостоятельного передвижения, и оказание им помощи </w:t>
      </w:r>
      <w:r w:rsidR="008700A7" w:rsidRPr="00A33B06">
        <w:rPr>
          <w:color w:val="000000" w:themeColor="text1"/>
          <w:szCs w:val="28"/>
        </w:rPr>
        <w:t xml:space="preserve">                   </w:t>
      </w:r>
      <w:r w:rsidRPr="00A33B06">
        <w:rPr>
          <w:color w:val="000000" w:themeColor="text1"/>
          <w:szCs w:val="28"/>
        </w:rPr>
        <w:t>в помещении, где предоставляется государственная услуга;</w:t>
      </w:r>
    </w:p>
    <w:p w:rsidR="00E26DDA" w:rsidRPr="00A33B06" w:rsidRDefault="00E26DDA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</w:t>
      </w:r>
      <w:r w:rsidR="00EB3E02">
        <w:rPr>
          <w:color w:val="000000" w:themeColor="text1"/>
          <w:szCs w:val="28"/>
        </w:rPr>
        <w:t xml:space="preserve"> инвалидов</w:t>
      </w:r>
      <w:r w:rsidRPr="00A33B06">
        <w:rPr>
          <w:color w:val="000000" w:themeColor="text1"/>
          <w:szCs w:val="28"/>
        </w:rPr>
        <w:t>;</w:t>
      </w:r>
    </w:p>
    <w:p w:rsidR="00E26DDA" w:rsidRPr="00A33B06" w:rsidRDefault="00E26DDA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допуск в помещения, где предоставляется государственная услуга, </w:t>
      </w:r>
      <w:r w:rsidR="00897057" w:rsidRPr="00A33B06">
        <w:rPr>
          <w:color w:val="000000" w:themeColor="text1"/>
          <w:szCs w:val="28"/>
        </w:rPr>
        <w:t xml:space="preserve">                 </w:t>
      </w:r>
      <w:r w:rsidRPr="00A33B06">
        <w:rPr>
          <w:color w:val="000000" w:themeColor="text1"/>
          <w:szCs w:val="28"/>
        </w:rPr>
        <w:t>собаки-проводника;</w:t>
      </w:r>
    </w:p>
    <w:p w:rsidR="00E26DDA" w:rsidRPr="00A33B06" w:rsidRDefault="00E26DDA" w:rsidP="00E24C79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>оказание помощи в преодолении барьеров, мешающих получению государственной услуги наравне с другими л</w:t>
      </w:r>
      <w:r w:rsidR="00305E94" w:rsidRPr="00A33B06">
        <w:rPr>
          <w:color w:val="000000" w:themeColor="text1"/>
          <w:szCs w:val="28"/>
        </w:rPr>
        <w:t>ицами</w:t>
      </w:r>
      <w:r w:rsidR="00812337" w:rsidRPr="00A33B06">
        <w:rPr>
          <w:color w:val="000000" w:themeColor="text1"/>
          <w:szCs w:val="28"/>
        </w:rPr>
        <w:t>.</w:t>
      </w:r>
    </w:p>
    <w:p w:rsidR="0079708D" w:rsidRPr="00A33B06" w:rsidRDefault="0079708D" w:rsidP="0079708D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8"/>
        </w:rPr>
      </w:pPr>
      <w:r w:rsidRPr="00A33B06">
        <w:rPr>
          <w:b/>
          <w:color w:val="000000" w:themeColor="text1"/>
          <w:szCs w:val="28"/>
        </w:rPr>
        <w:t>2.13. Показатели доступности и качества государственной услуги</w:t>
      </w:r>
    </w:p>
    <w:p w:rsidR="0079708D" w:rsidRPr="00A33B06" w:rsidRDefault="0079708D" w:rsidP="0079708D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5604D9" w:rsidRPr="00A33B06" w:rsidRDefault="005604D9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A33B06">
        <w:rPr>
          <w:rFonts w:eastAsiaTheme="minorHAnsi"/>
          <w:szCs w:val="28"/>
          <w:lang w:eastAsia="en-US"/>
        </w:rPr>
        <w:t>Основным показателем качества и доступности государственной услуги является оказание государс</w:t>
      </w:r>
      <w:r w:rsidR="008D0A0C" w:rsidRPr="00A33B06">
        <w:rPr>
          <w:rFonts w:eastAsiaTheme="minorHAnsi"/>
          <w:szCs w:val="28"/>
          <w:lang w:eastAsia="en-US"/>
        </w:rPr>
        <w:t>твенной услуги в соответствии с </w:t>
      </w:r>
      <w:r w:rsidRPr="00A33B06">
        <w:rPr>
          <w:rFonts w:eastAsiaTheme="minorHAnsi"/>
          <w:szCs w:val="28"/>
          <w:lang w:eastAsia="en-US"/>
        </w:rPr>
        <w:t>требованиями, установленными законодательством Российской Федерации.</w:t>
      </w:r>
    </w:p>
    <w:p w:rsidR="005604D9" w:rsidRPr="00A33B06" w:rsidRDefault="005604D9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A33B06">
        <w:rPr>
          <w:rFonts w:eastAsiaTheme="minorHAnsi"/>
          <w:szCs w:val="28"/>
          <w:lang w:eastAsia="en-US"/>
        </w:rPr>
        <w:t>Оценка качества и доступности государственной услуги должна осуществляться по следующим показателям:</w:t>
      </w:r>
    </w:p>
    <w:p w:rsidR="008D0A0C" w:rsidRPr="00A33B06" w:rsidRDefault="008D0A0C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A33B06">
        <w:rPr>
          <w:rFonts w:eastAsiaTheme="minorHAnsi"/>
          <w:szCs w:val="28"/>
          <w:lang w:eastAsia="en-US"/>
        </w:rPr>
        <w:t xml:space="preserve">информирование </w:t>
      </w:r>
      <w:r w:rsidR="00EB3E02">
        <w:rPr>
          <w:rFonts w:eastAsiaTheme="minorHAnsi"/>
          <w:szCs w:val="28"/>
          <w:lang w:eastAsia="en-US"/>
        </w:rPr>
        <w:t xml:space="preserve">заявителя </w:t>
      </w:r>
      <w:r w:rsidRPr="00A33B06">
        <w:rPr>
          <w:rFonts w:eastAsiaTheme="minorHAnsi"/>
          <w:szCs w:val="28"/>
          <w:lang w:eastAsia="en-US"/>
        </w:rPr>
        <w:t>о ходе предоставления государственной услуги;</w:t>
      </w:r>
    </w:p>
    <w:p w:rsidR="005604D9" w:rsidRPr="00A33B06" w:rsidRDefault="005604D9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A33B06">
        <w:rPr>
          <w:rFonts w:eastAsiaTheme="minorHAnsi"/>
          <w:szCs w:val="28"/>
          <w:lang w:eastAsia="en-US"/>
        </w:rPr>
        <w:t>степень информированности граждан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 w:rsidR="005604D9" w:rsidRPr="00A33B06" w:rsidRDefault="005604D9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A33B06">
        <w:rPr>
          <w:rFonts w:eastAsiaTheme="minorHAnsi"/>
          <w:szCs w:val="28"/>
          <w:lang w:eastAsia="en-US"/>
        </w:rPr>
        <w:t>возможность выбора заявителем формы обращения за предоставлением государственной услуги (лично, посредством почтовой или электронной связи);</w:t>
      </w:r>
    </w:p>
    <w:p w:rsidR="005604D9" w:rsidRPr="00A33B06" w:rsidRDefault="005604D9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A33B06">
        <w:rPr>
          <w:rFonts w:eastAsiaTheme="minorHAnsi"/>
          <w:szCs w:val="28"/>
          <w:lang w:eastAsia="en-US"/>
        </w:rPr>
        <w:t>физическая доступность помещений, в которых предоставляется государственная услуга, для граждан с ограничениями жизнедеятельности;</w:t>
      </w:r>
    </w:p>
    <w:p w:rsidR="005604D9" w:rsidRPr="00A33B06" w:rsidRDefault="005604D9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A33B06">
        <w:rPr>
          <w:rFonts w:eastAsiaTheme="minorHAnsi"/>
          <w:szCs w:val="28"/>
          <w:lang w:eastAsia="en-US"/>
        </w:rPr>
        <w:lastRenderedPageBreak/>
        <w:t>своевременность предоста</w:t>
      </w:r>
      <w:r w:rsidR="008D0A0C" w:rsidRPr="00A33B06">
        <w:rPr>
          <w:rFonts w:eastAsiaTheme="minorHAnsi"/>
          <w:szCs w:val="28"/>
          <w:lang w:eastAsia="en-US"/>
        </w:rPr>
        <w:t>вления государственной услуги в </w:t>
      </w:r>
      <w:r w:rsidRPr="00A33B06">
        <w:rPr>
          <w:rFonts w:eastAsiaTheme="minorHAnsi"/>
          <w:szCs w:val="28"/>
          <w:lang w:eastAsia="en-US"/>
        </w:rPr>
        <w:t>соответствии со стандартом ее предоставления, установленным настоящим Административным регламентом.</w:t>
      </w:r>
    </w:p>
    <w:p w:rsidR="005604D9" w:rsidRPr="00A33B06" w:rsidRDefault="005604D9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A33B06">
        <w:rPr>
          <w:rFonts w:eastAsiaTheme="minorHAnsi"/>
          <w:szCs w:val="28"/>
          <w:lang w:eastAsia="en-US"/>
        </w:rPr>
        <w:t>Количество взаимодействий заявителя с должностными лицами министерства при предоставлении государс</w:t>
      </w:r>
      <w:r w:rsidR="008D0A0C" w:rsidRPr="00A33B06">
        <w:rPr>
          <w:rFonts w:eastAsiaTheme="minorHAnsi"/>
          <w:szCs w:val="28"/>
          <w:lang w:eastAsia="en-US"/>
        </w:rPr>
        <w:t>твенной услуги однократное (при </w:t>
      </w:r>
      <w:r w:rsidRPr="00A33B06">
        <w:rPr>
          <w:rFonts w:eastAsiaTheme="minorHAnsi"/>
          <w:szCs w:val="28"/>
          <w:lang w:eastAsia="en-US"/>
        </w:rPr>
        <w:t>подаче заявки в министерство)</w:t>
      </w:r>
      <w:r w:rsidR="00CB21A1">
        <w:rPr>
          <w:rFonts w:eastAsiaTheme="minorHAnsi"/>
          <w:szCs w:val="28"/>
          <w:lang w:eastAsia="en-US"/>
        </w:rPr>
        <w:t>, если заявка соответствует</w:t>
      </w:r>
      <w:r w:rsidRPr="00A33B06">
        <w:rPr>
          <w:rFonts w:eastAsiaTheme="minorHAnsi"/>
          <w:szCs w:val="28"/>
          <w:lang w:eastAsia="en-US"/>
        </w:rPr>
        <w:t xml:space="preserve"> настоящему Административному регламенту и заявитель не нуждается в предоставлении ему дополнительных консультаций. Продолжительность взаимодействия составляет до 30 минут.</w:t>
      </w:r>
    </w:p>
    <w:p w:rsidR="008F6BA7" w:rsidRPr="00A33B06" w:rsidRDefault="008F6BA7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Государственная услуга не предоставляется </w:t>
      </w:r>
      <w:r w:rsidR="00812337" w:rsidRPr="00A33B06">
        <w:rPr>
          <w:color w:val="000000" w:themeColor="text1"/>
          <w:szCs w:val="28"/>
        </w:rPr>
        <w:t>по экстерриториальному принципу.</w:t>
      </w:r>
    </w:p>
    <w:p w:rsidR="00D87006" w:rsidRPr="00A33B06" w:rsidRDefault="00D87006" w:rsidP="00E24C79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b/>
          <w:color w:val="000000" w:themeColor="text1"/>
          <w:sz w:val="28"/>
          <w:szCs w:val="28"/>
        </w:rPr>
        <w:t>2.14.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4C79" w:rsidRPr="00A33B06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490AF1" w:rsidRPr="00A33B06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33B06">
        <w:rPr>
          <w:rFonts w:ascii="Times New Roman" w:hAnsi="Times New Roman"/>
          <w:b/>
          <w:color w:val="000000" w:themeColor="text1"/>
          <w:sz w:val="28"/>
          <w:szCs w:val="28"/>
        </w:rPr>
        <w:t>Иные требования, в том числе учитывающие особенности предоставления государственной услуги                                  по экстерриториальному принципу (в случае, если государственная услуга предоставляется                                 по экстерриториальному принципу) и особенности предоставления государственной услуги в электронной форме</w:t>
      </w:r>
    </w:p>
    <w:p w:rsidR="00D87006" w:rsidRPr="00A33B06" w:rsidRDefault="00D87006" w:rsidP="00D87006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17C86" w:rsidRPr="00A33B06" w:rsidRDefault="00B17C86" w:rsidP="00B17C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A33B06">
        <w:rPr>
          <w:color w:val="000000" w:themeColor="text1"/>
          <w:szCs w:val="28"/>
        </w:rPr>
        <w:t xml:space="preserve">2.14.1. </w:t>
      </w:r>
      <w:r w:rsidRPr="00A33B06">
        <w:rPr>
          <w:rFonts w:eastAsiaTheme="minorHAnsi"/>
          <w:szCs w:val="28"/>
          <w:lang w:eastAsia="en-US"/>
        </w:rPr>
        <w:t>Заявление и иные документы, необходимые для предоставления государственной услуги, представляемые в форме электронных документов:</w:t>
      </w:r>
    </w:p>
    <w:p w:rsidR="00B17C86" w:rsidRPr="00A33B06" w:rsidRDefault="00B17C86" w:rsidP="00B17C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A33B06">
        <w:rPr>
          <w:rFonts w:eastAsiaTheme="minorHAnsi"/>
          <w:szCs w:val="28"/>
          <w:lang w:eastAsia="en-US"/>
        </w:rPr>
        <w:t>могут быть поданы с использованием Единого портала, региональной государс</w:t>
      </w:r>
      <w:r w:rsidR="00E24C79" w:rsidRPr="00A33B06">
        <w:rPr>
          <w:rFonts w:eastAsiaTheme="minorHAnsi"/>
          <w:szCs w:val="28"/>
          <w:lang w:eastAsia="en-US"/>
        </w:rPr>
        <w:t>твенной информационной системы «</w:t>
      </w:r>
      <w:r w:rsidRPr="00A33B06">
        <w:rPr>
          <w:rFonts w:eastAsiaTheme="minorHAnsi"/>
          <w:szCs w:val="28"/>
          <w:lang w:eastAsia="en-US"/>
        </w:rPr>
        <w:t xml:space="preserve">Портал государственных </w:t>
      </w:r>
      <w:r w:rsidR="007E36FC" w:rsidRPr="00A33B06">
        <w:rPr>
          <w:rFonts w:eastAsiaTheme="minorHAnsi"/>
          <w:szCs w:val="28"/>
          <w:lang w:eastAsia="en-US"/>
        </w:rPr>
        <w:t xml:space="preserve">           </w:t>
      </w:r>
      <w:r w:rsidRPr="00A33B06">
        <w:rPr>
          <w:rFonts w:eastAsiaTheme="minorHAnsi"/>
          <w:szCs w:val="28"/>
          <w:lang w:eastAsia="en-US"/>
        </w:rPr>
        <w:t xml:space="preserve">и муниципальных услуг </w:t>
      </w:r>
      <w:r w:rsidR="00E24C79" w:rsidRPr="00A33B06">
        <w:rPr>
          <w:rFonts w:eastAsiaTheme="minorHAnsi"/>
          <w:szCs w:val="28"/>
          <w:lang w:eastAsia="en-US"/>
        </w:rPr>
        <w:t>(функций) Кировской области»</w:t>
      </w:r>
      <w:r w:rsidRPr="00A33B06">
        <w:rPr>
          <w:rFonts w:eastAsiaTheme="minorHAnsi"/>
          <w:szCs w:val="28"/>
          <w:lang w:eastAsia="en-US"/>
        </w:rPr>
        <w:t>;</w:t>
      </w:r>
    </w:p>
    <w:p w:rsidR="00B17C86" w:rsidRPr="00A33B06" w:rsidRDefault="00B17C86" w:rsidP="00B17C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A33B06">
        <w:rPr>
          <w:rFonts w:eastAsiaTheme="minorHAnsi"/>
          <w:szCs w:val="28"/>
          <w:lang w:eastAsia="en-US"/>
        </w:rPr>
        <w:t>оформляются в соответствии с требованиями, установленными настоящим Административным регламентом;</w:t>
      </w:r>
    </w:p>
    <w:p w:rsidR="00B17C86" w:rsidRPr="00A33B06" w:rsidRDefault="00B17C86" w:rsidP="00B17C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A33B06">
        <w:rPr>
          <w:rFonts w:eastAsiaTheme="minorHAnsi"/>
          <w:szCs w:val="28"/>
          <w:lang w:eastAsia="en-US"/>
        </w:rPr>
        <w:t>подписываются простой электронной подписью (в случае подачи через Единый портал  и (или) региональную государс</w:t>
      </w:r>
      <w:r w:rsidR="00E24C79" w:rsidRPr="00A33B06">
        <w:rPr>
          <w:rFonts w:eastAsiaTheme="minorHAnsi"/>
          <w:szCs w:val="28"/>
          <w:lang w:eastAsia="en-US"/>
        </w:rPr>
        <w:t>твенную информационную систему «</w:t>
      </w:r>
      <w:r w:rsidRPr="00A33B06">
        <w:rPr>
          <w:rFonts w:eastAsiaTheme="minorHAnsi"/>
          <w:szCs w:val="28"/>
          <w:lang w:eastAsia="en-US"/>
        </w:rPr>
        <w:t>Портал государственных и муници</w:t>
      </w:r>
      <w:r w:rsidR="00E24C79" w:rsidRPr="00A33B06">
        <w:rPr>
          <w:rFonts w:eastAsiaTheme="minorHAnsi"/>
          <w:szCs w:val="28"/>
          <w:lang w:eastAsia="en-US"/>
        </w:rPr>
        <w:t>пальных услуг (функций) Кировской области»</w:t>
      </w:r>
      <w:r w:rsidRPr="00A33B06">
        <w:rPr>
          <w:rFonts w:eastAsiaTheme="minorHAnsi"/>
          <w:szCs w:val="28"/>
          <w:lang w:eastAsia="en-US"/>
        </w:rPr>
        <w:t>).</w:t>
      </w:r>
    </w:p>
    <w:p w:rsidR="00B17C86" w:rsidRPr="00A33B06" w:rsidRDefault="00B17C86" w:rsidP="00B17C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A33B06">
        <w:rPr>
          <w:rFonts w:eastAsiaTheme="minorHAnsi"/>
          <w:szCs w:val="28"/>
          <w:lang w:eastAsia="en-US"/>
        </w:rPr>
        <w:t>Прилагаемые к заявлению документы должны быть отсканированы и приложены к заявлению в электронном виде.</w:t>
      </w:r>
    </w:p>
    <w:p w:rsidR="00823FAD" w:rsidRPr="00A33B06" w:rsidRDefault="00B17C86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2.14.2. </w:t>
      </w:r>
      <w:r w:rsidR="00823FAD" w:rsidRPr="00A33B06">
        <w:rPr>
          <w:rFonts w:ascii="Times New Roman" w:hAnsi="Times New Roman"/>
          <w:color w:val="000000" w:themeColor="text1"/>
          <w:sz w:val="28"/>
          <w:szCs w:val="28"/>
        </w:rPr>
        <w:t>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823FAD" w:rsidRPr="00A33B06" w:rsidRDefault="00823FAD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в форме электронного документа подписывается по выбору </w:t>
      </w:r>
      <w:r w:rsidR="00897057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8F26DE" w:rsidRPr="00A33B06">
        <w:rPr>
          <w:rFonts w:ascii="Times New Roman" w:hAnsi="Times New Roman"/>
          <w:color w:val="000000" w:themeColor="text1"/>
          <w:sz w:val="28"/>
          <w:szCs w:val="28"/>
        </w:rPr>
        <w:t>заявителя –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физического лица:</w:t>
      </w:r>
    </w:p>
    <w:p w:rsidR="00823FAD" w:rsidRPr="00A33B06" w:rsidRDefault="00823FAD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>простой электронной подписью заявителя (представителя заявителя);</w:t>
      </w:r>
    </w:p>
    <w:p w:rsidR="00823FAD" w:rsidRPr="00A33B06" w:rsidRDefault="00823FAD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823FAD" w:rsidRPr="00A33B06" w:rsidRDefault="00823FAD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от имени </w:t>
      </w:r>
      <w:r w:rsidR="00EB3E02">
        <w:rPr>
          <w:rFonts w:ascii="Times New Roman" w:hAnsi="Times New Roman"/>
          <w:color w:val="000000" w:themeColor="text1"/>
          <w:sz w:val="28"/>
          <w:szCs w:val="28"/>
        </w:rPr>
        <w:t xml:space="preserve">заявителя </w:t>
      </w:r>
      <w:r w:rsidR="00CB21A1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>юридического лица заверяется усиленной квалифицированной электронной подписью:</w:t>
      </w:r>
    </w:p>
    <w:p w:rsidR="00823FAD" w:rsidRPr="00A33B06" w:rsidRDefault="00823FAD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>лица, действующего от имени юридического лица без доверенности;</w:t>
      </w:r>
    </w:p>
    <w:p w:rsidR="00823FAD" w:rsidRPr="00A33B06" w:rsidRDefault="00823FAD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823FAD" w:rsidRPr="00A33B06" w:rsidRDefault="00823FAD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10" w:history="1">
        <w:r w:rsidRPr="00A33B0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постановления</w:t>
        </w:r>
      </w:hyperlink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</w:t>
      </w:r>
      <w:r w:rsidR="008F26DE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от 25.06.2012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>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26DDA" w:rsidRPr="00A33B06" w:rsidRDefault="00823FAD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С учетом </w:t>
      </w:r>
      <w:hyperlink r:id="rId11" w:history="1">
        <w:r w:rsidRPr="00A33B06">
          <w:rPr>
            <w:rStyle w:val="a3"/>
            <w:color w:val="000000" w:themeColor="text1"/>
            <w:szCs w:val="28"/>
            <w:u w:val="none"/>
          </w:rPr>
          <w:t>Требований</w:t>
        </w:r>
      </w:hyperlink>
      <w:r w:rsidRPr="00A33B06">
        <w:rPr>
          <w:color w:val="000000" w:themeColor="text1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</w:t>
      </w:r>
      <w:r w:rsidR="008700A7" w:rsidRPr="00A33B06">
        <w:rPr>
          <w:color w:val="000000" w:themeColor="text1"/>
          <w:szCs w:val="28"/>
        </w:rPr>
        <w:t xml:space="preserve">           </w:t>
      </w:r>
      <w:r w:rsidRPr="00A33B06">
        <w:rPr>
          <w:color w:val="000000" w:themeColor="text1"/>
          <w:szCs w:val="28"/>
        </w:rPr>
        <w:t>от 27.12.2011 № 796 «Об утверждении Требований к средствам электронной подписи и Требований</w:t>
      </w:r>
      <w:r w:rsidR="00897057" w:rsidRPr="00A33B06">
        <w:rPr>
          <w:color w:val="000000" w:themeColor="text1"/>
          <w:szCs w:val="28"/>
        </w:rPr>
        <w:t xml:space="preserve"> </w:t>
      </w:r>
      <w:r w:rsidRPr="00A33B06">
        <w:rPr>
          <w:color w:val="000000" w:themeColor="text1"/>
          <w:szCs w:val="28"/>
        </w:rPr>
        <w:t xml:space="preserve">к средствам удостоверяющего центра», </w:t>
      </w:r>
      <w:r w:rsidR="008700A7" w:rsidRPr="00A33B06">
        <w:rPr>
          <w:color w:val="000000" w:themeColor="text1"/>
          <w:szCs w:val="28"/>
        </w:rPr>
        <w:t xml:space="preserve">                    </w:t>
      </w:r>
      <w:r w:rsidRPr="00A33B06">
        <w:rPr>
          <w:color w:val="000000" w:themeColor="text1"/>
          <w:szCs w:val="28"/>
        </w:rPr>
        <w:t xml:space="preserve">при обращении за получением государственной услуги, оказываемой </w:t>
      </w:r>
      <w:r w:rsidR="008700A7" w:rsidRPr="00A33B06">
        <w:rPr>
          <w:color w:val="000000" w:themeColor="text1"/>
          <w:szCs w:val="28"/>
        </w:rPr>
        <w:t xml:space="preserve">             </w:t>
      </w:r>
      <w:r w:rsidRPr="00A33B06">
        <w:rPr>
          <w:color w:val="000000" w:themeColor="text1"/>
          <w:szCs w:val="28"/>
        </w:rPr>
        <w:t>с применением усиленной квалифицированной электронной подписи, допускаются к использованию следующие классы средств электронной по</w:t>
      </w:r>
      <w:r w:rsidR="0079708D" w:rsidRPr="00A33B06">
        <w:rPr>
          <w:color w:val="000000" w:themeColor="text1"/>
          <w:szCs w:val="28"/>
        </w:rPr>
        <w:t>дписи: КС2, КСЗ, КВ1, КВ2 и КА1</w:t>
      </w:r>
      <w:r w:rsidRPr="00A33B06">
        <w:rPr>
          <w:color w:val="000000" w:themeColor="text1"/>
          <w:szCs w:val="28"/>
        </w:rPr>
        <w:t>»</w:t>
      </w:r>
      <w:r w:rsidR="00897057" w:rsidRPr="00A33B06">
        <w:rPr>
          <w:color w:val="000000" w:themeColor="text1"/>
          <w:szCs w:val="28"/>
        </w:rPr>
        <w:t>.</w:t>
      </w:r>
    </w:p>
    <w:p w:rsidR="002E2DF3" w:rsidRPr="00A33B06" w:rsidRDefault="00F14721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3. </w:t>
      </w:r>
      <w:r w:rsidR="008F26DE" w:rsidRPr="00A33B06">
        <w:rPr>
          <w:rFonts w:ascii="Times New Roman" w:hAnsi="Times New Roman"/>
          <w:color w:val="000000" w:themeColor="text1"/>
          <w:sz w:val="28"/>
          <w:szCs w:val="28"/>
        </w:rPr>
        <w:t>В разделе</w:t>
      </w:r>
      <w:r w:rsidR="00AD59F4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3</w:t>
      </w:r>
      <w:r w:rsidR="00812337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«Состав, последовательность и сроки выполнения административных пр</w:t>
      </w:r>
      <w:r w:rsidR="008D0A0C" w:rsidRPr="00A33B06">
        <w:rPr>
          <w:rFonts w:ascii="Times New Roman" w:hAnsi="Times New Roman"/>
          <w:color w:val="000000" w:themeColor="text1"/>
          <w:sz w:val="28"/>
          <w:szCs w:val="28"/>
        </w:rPr>
        <w:t>оцедур, требования к порядку их </w:t>
      </w:r>
      <w:r w:rsidR="00812337" w:rsidRPr="00A33B06">
        <w:rPr>
          <w:rFonts w:ascii="Times New Roman" w:hAnsi="Times New Roman"/>
          <w:color w:val="000000" w:themeColor="text1"/>
          <w:sz w:val="28"/>
          <w:szCs w:val="28"/>
        </w:rPr>
        <w:t>выполнения»</w:t>
      </w:r>
      <w:r w:rsidR="002E2DF3" w:rsidRPr="00A33B0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F26DE" w:rsidRPr="00A33B06" w:rsidRDefault="008F26DE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>3.1. Заголовок изложить в следующей редакции:</w:t>
      </w:r>
    </w:p>
    <w:p w:rsidR="002E2DF3" w:rsidRPr="00A33B06" w:rsidRDefault="002E2DF3" w:rsidP="008F26DE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F26DE" w:rsidRPr="00A33B06">
        <w:rPr>
          <w:rFonts w:ascii="Times New Roman" w:hAnsi="Times New Roman"/>
          <w:b/>
          <w:color w:val="000000" w:themeColor="text1"/>
          <w:sz w:val="28"/>
          <w:szCs w:val="28"/>
        </w:rPr>
        <w:t xml:space="preserve">3. </w:t>
      </w:r>
      <w:r w:rsidR="00A33B06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Pr="00A33B06">
        <w:rPr>
          <w:rFonts w:ascii="Times New Roman" w:hAnsi="Times New Roman"/>
          <w:b/>
          <w:color w:val="000000" w:themeColor="text1"/>
          <w:sz w:val="28"/>
          <w:szCs w:val="28"/>
        </w:rPr>
        <w:t>Состав, последовательность и сроки выполнения административных процедур (действий), требования</w:t>
      </w:r>
      <w:r w:rsidR="008300AE" w:rsidRPr="00A33B0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</w:t>
      </w:r>
      <w:r w:rsidRPr="00A33B0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 порядку их выполнения, в том числе особенности выполнения админис</w:t>
      </w:r>
      <w:r w:rsidR="008D0A0C" w:rsidRPr="00A33B06">
        <w:rPr>
          <w:rFonts w:ascii="Times New Roman" w:hAnsi="Times New Roman"/>
          <w:b/>
          <w:color w:val="000000" w:themeColor="text1"/>
          <w:sz w:val="28"/>
          <w:szCs w:val="28"/>
        </w:rPr>
        <w:t>тративных процедур (действий) в </w:t>
      </w:r>
      <w:r w:rsidRPr="00A33B06">
        <w:rPr>
          <w:rFonts w:ascii="Times New Roman" w:hAnsi="Times New Roman"/>
          <w:b/>
          <w:color w:val="000000" w:themeColor="text1"/>
          <w:sz w:val="28"/>
          <w:szCs w:val="28"/>
        </w:rPr>
        <w:t>электронной форме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8E3137" w:rsidRPr="00A33B06" w:rsidRDefault="008F26DE" w:rsidP="008F26DE">
      <w:pPr>
        <w:pStyle w:val="western"/>
        <w:spacing w:before="24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56383A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D54D6" w:rsidRPr="00A33B06">
        <w:rPr>
          <w:rFonts w:ascii="Times New Roman" w:hAnsi="Times New Roman"/>
          <w:color w:val="000000" w:themeColor="text1"/>
          <w:sz w:val="28"/>
          <w:szCs w:val="28"/>
        </w:rPr>
        <w:t>Подраздел</w:t>
      </w:r>
      <w:r w:rsidR="00E24C79" w:rsidRPr="00A33B06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CD54D6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3.1</w:t>
      </w:r>
      <w:r w:rsidR="001619F1" w:rsidRPr="00A33B06">
        <w:rPr>
          <w:rFonts w:ascii="Times New Roman" w:hAnsi="Times New Roman"/>
          <w:color w:val="000000" w:themeColor="text1"/>
          <w:sz w:val="28"/>
          <w:szCs w:val="28"/>
        </w:rPr>
        <w:t>, 3.2 и 3.3</w:t>
      </w:r>
      <w:r w:rsidR="00CD54D6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678A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изложить в </w:t>
      </w:r>
      <w:r w:rsidR="008E3137" w:rsidRPr="00A33B06">
        <w:rPr>
          <w:rFonts w:ascii="Times New Roman" w:hAnsi="Times New Roman"/>
          <w:color w:val="000000" w:themeColor="text1"/>
          <w:sz w:val="28"/>
          <w:szCs w:val="28"/>
        </w:rPr>
        <w:t>следующей редакции:</w:t>
      </w:r>
    </w:p>
    <w:p w:rsidR="0079708D" w:rsidRPr="00A33B06" w:rsidRDefault="008E3137" w:rsidP="0079708D">
      <w:pPr>
        <w:pStyle w:val="ConsPlusNormal"/>
        <w:ind w:left="1560" w:hanging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9708D" w:rsidRPr="00A33B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3.1.   </w:t>
      </w:r>
      <w:r w:rsidR="0079708D" w:rsidRPr="00A33B06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по предоставлению государственной услуг</w:t>
      </w:r>
      <w:r w:rsidR="001619F1" w:rsidRPr="00A33B06">
        <w:rPr>
          <w:rFonts w:ascii="Times New Roman" w:hAnsi="Times New Roman" w:cs="Times New Roman"/>
          <w:b/>
          <w:sz w:val="28"/>
          <w:szCs w:val="28"/>
        </w:rPr>
        <w:t>и в целях поиска</w:t>
      </w:r>
      <w:r w:rsidR="0079708D" w:rsidRPr="00A33B06">
        <w:rPr>
          <w:rFonts w:ascii="Times New Roman" w:hAnsi="Times New Roman" w:cs="Times New Roman"/>
          <w:b/>
          <w:sz w:val="28"/>
          <w:szCs w:val="28"/>
        </w:rPr>
        <w:t xml:space="preserve"> и оценки месторождений ОПИ за счет государственных средств</w:t>
      </w:r>
    </w:p>
    <w:p w:rsidR="0079708D" w:rsidRPr="00A33B06" w:rsidRDefault="0079708D" w:rsidP="0079708D">
      <w:pPr>
        <w:pStyle w:val="ConsPlusNormal"/>
        <w:ind w:left="1560" w:hanging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E3137" w:rsidRPr="00A33B06" w:rsidRDefault="0056383A" w:rsidP="007970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3.1.1. </w:t>
      </w:r>
      <w:r w:rsidR="008E3137" w:rsidRPr="00A33B06"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 осуществляются следующие административные процедуры:</w:t>
      </w:r>
    </w:p>
    <w:p w:rsidR="008E3137" w:rsidRPr="00A33B06" w:rsidRDefault="008E3137" w:rsidP="008D0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>прием и регистрация заявки;</w:t>
      </w:r>
    </w:p>
    <w:p w:rsidR="008E3137" w:rsidRPr="00A33B06" w:rsidRDefault="008E3137" w:rsidP="008D0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>проверка заявки;</w:t>
      </w:r>
    </w:p>
    <w:p w:rsidR="000C5631" w:rsidRPr="00A33B06" w:rsidRDefault="000C5631" w:rsidP="008D0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>рассмотрение заявки;</w:t>
      </w:r>
    </w:p>
    <w:p w:rsidR="008E3137" w:rsidRPr="00A33B06" w:rsidRDefault="000C5631" w:rsidP="008D0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>подготовка и принятие решений</w:t>
      </w:r>
      <w:r w:rsidR="008E3137" w:rsidRPr="00A33B06">
        <w:rPr>
          <w:rFonts w:ascii="Times New Roman" w:hAnsi="Times New Roman" w:cs="Times New Roman"/>
          <w:sz w:val="28"/>
          <w:szCs w:val="28"/>
        </w:rPr>
        <w:t>.</w:t>
      </w:r>
    </w:p>
    <w:p w:rsidR="000C5631" w:rsidRPr="00A33B06" w:rsidRDefault="000C5631" w:rsidP="008D0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 xml:space="preserve">Услуга не предоставляется в </w:t>
      </w:r>
      <w:r w:rsidR="001619F1" w:rsidRPr="00A33B06">
        <w:rPr>
          <w:rFonts w:ascii="Times New Roman" w:hAnsi="Times New Roman" w:cs="Times New Roman"/>
          <w:sz w:val="28"/>
          <w:szCs w:val="28"/>
        </w:rPr>
        <w:t>МФЦ</w:t>
      </w:r>
      <w:r w:rsidRPr="00A33B06">
        <w:rPr>
          <w:rFonts w:ascii="Times New Roman" w:hAnsi="Times New Roman" w:cs="Times New Roman"/>
          <w:sz w:val="28"/>
          <w:szCs w:val="28"/>
        </w:rPr>
        <w:t>.</w:t>
      </w:r>
    </w:p>
    <w:p w:rsidR="004C0576" w:rsidRPr="00A33B06" w:rsidRDefault="00F14721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>3.1.</w:t>
      </w:r>
      <w:r w:rsidR="0056383A" w:rsidRPr="00A33B06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0576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Перечень административных процедур (действий) </w:t>
      </w:r>
      <w:r w:rsidR="00536EE3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4C0576" w:rsidRPr="00A33B06">
        <w:rPr>
          <w:rFonts w:ascii="Times New Roman" w:hAnsi="Times New Roman"/>
          <w:color w:val="000000" w:themeColor="text1"/>
          <w:sz w:val="28"/>
          <w:szCs w:val="28"/>
        </w:rPr>
        <w:t>пр</w:t>
      </w:r>
      <w:r w:rsidR="0056383A" w:rsidRPr="00A33B06">
        <w:rPr>
          <w:rFonts w:ascii="Times New Roman" w:hAnsi="Times New Roman"/>
          <w:color w:val="000000" w:themeColor="text1"/>
          <w:sz w:val="28"/>
          <w:szCs w:val="28"/>
        </w:rPr>
        <w:t>и предоставлении государственной</w:t>
      </w:r>
      <w:r w:rsidR="004C0576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услуг</w:t>
      </w:r>
      <w:r w:rsidR="0056383A" w:rsidRPr="00A33B0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C0576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</w:t>
      </w:r>
      <w:r w:rsidR="0056383A" w:rsidRPr="00A33B0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D59F4" w:rsidRPr="00A33B06" w:rsidRDefault="00AD59F4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>получение информации о порядке и сроках предоставления услуги;</w:t>
      </w:r>
    </w:p>
    <w:p w:rsidR="00AD59F4" w:rsidRPr="00A33B06" w:rsidRDefault="00AD59F4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запись на прием для подачи </w:t>
      </w:r>
      <w:r w:rsidR="00A9678A" w:rsidRPr="00A33B06">
        <w:rPr>
          <w:color w:val="000000" w:themeColor="text1"/>
          <w:szCs w:val="28"/>
        </w:rPr>
        <w:t>заявки</w:t>
      </w:r>
      <w:r w:rsidRPr="00A33B06">
        <w:rPr>
          <w:color w:val="000000" w:themeColor="text1"/>
          <w:szCs w:val="28"/>
        </w:rPr>
        <w:t xml:space="preserve"> о предоставлении услуги;</w:t>
      </w:r>
    </w:p>
    <w:p w:rsidR="00AD59F4" w:rsidRPr="00A33B06" w:rsidRDefault="00AD59F4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формирование </w:t>
      </w:r>
      <w:r w:rsidR="00A9678A" w:rsidRPr="00A33B06">
        <w:rPr>
          <w:color w:val="000000" w:themeColor="text1"/>
          <w:szCs w:val="28"/>
        </w:rPr>
        <w:t>заявки</w:t>
      </w:r>
      <w:r w:rsidRPr="00A33B06">
        <w:rPr>
          <w:color w:val="000000" w:themeColor="text1"/>
          <w:szCs w:val="28"/>
        </w:rPr>
        <w:t xml:space="preserve"> на предоставление услуги;</w:t>
      </w:r>
    </w:p>
    <w:p w:rsidR="00AD59F4" w:rsidRPr="00A33B06" w:rsidRDefault="00AD59F4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прием и регистрация </w:t>
      </w:r>
      <w:r w:rsidR="0056383A" w:rsidRPr="00A33B06">
        <w:rPr>
          <w:color w:val="000000" w:themeColor="text1"/>
          <w:szCs w:val="28"/>
        </w:rPr>
        <w:t>министерством</w:t>
      </w:r>
      <w:r w:rsidRPr="00A33B06">
        <w:rPr>
          <w:color w:val="000000" w:themeColor="text1"/>
          <w:szCs w:val="28"/>
        </w:rPr>
        <w:t xml:space="preserve"> </w:t>
      </w:r>
      <w:r w:rsidR="00A9678A" w:rsidRPr="00A33B06">
        <w:rPr>
          <w:color w:val="000000" w:themeColor="text1"/>
          <w:szCs w:val="28"/>
        </w:rPr>
        <w:t>заявки</w:t>
      </w:r>
      <w:r w:rsidRPr="00A33B06">
        <w:rPr>
          <w:color w:val="000000" w:themeColor="text1"/>
          <w:szCs w:val="28"/>
        </w:rPr>
        <w:t xml:space="preserve"> и иных документов, необходимых для предоставления услуги;</w:t>
      </w:r>
    </w:p>
    <w:p w:rsidR="00AD59F4" w:rsidRPr="00A33B06" w:rsidRDefault="00AD59F4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>получение результата предоставления услуги;</w:t>
      </w:r>
    </w:p>
    <w:p w:rsidR="00AD59F4" w:rsidRPr="00A33B06" w:rsidRDefault="00AD59F4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получение сведений о ходе выполнения </w:t>
      </w:r>
      <w:r w:rsidR="00A9678A" w:rsidRPr="00A33B06">
        <w:rPr>
          <w:color w:val="000000" w:themeColor="text1"/>
          <w:szCs w:val="28"/>
        </w:rPr>
        <w:t>заявки</w:t>
      </w:r>
      <w:r w:rsidRPr="00A33B06">
        <w:rPr>
          <w:color w:val="000000" w:themeColor="text1"/>
          <w:szCs w:val="28"/>
        </w:rPr>
        <w:t>;</w:t>
      </w:r>
    </w:p>
    <w:p w:rsidR="00AD59F4" w:rsidRPr="00A33B06" w:rsidRDefault="00AD59F4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>досудебное (внесудебное) обжалование решений</w:t>
      </w:r>
      <w:r w:rsidR="0056383A" w:rsidRPr="00A33B06">
        <w:rPr>
          <w:color w:val="000000" w:themeColor="text1"/>
          <w:szCs w:val="28"/>
        </w:rPr>
        <w:t xml:space="preserve"> и действий (бездействия) министерства и его должностных лиц</w:t>
      </w:r>
      <w:r w:rsidR="00347DFF" w:rsidRPr="00A33B06">
        <w:rPr>
          <w:color w:val="000000" w:themeColor="text1"/>
          <w:szCs w:val="28"/>
        </w:rPr>
        <w:t>.</w:t>
      </w:r>
    </w:p>
    <w:p w:rsidR="001619F1" w:rsidRPr="00A33B06" w:rsidRDefault="001619F1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7E0131" w:rsidRPr="00A33B06" w:rsidRDefault="0079708D" w:rsidP="00A62E6E">
      <w:pPr>
        <w:pStyle w:val="ConsPlusNormal"/>
        <w:tabs>
          <w:tab w:val="left" w:pos="-142"/>
        </w:tabs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B06">
        <w:rPr>
          <w:rFonts w:ascii="Times New Roman" w:hAnsi="Times New Roman" w:cs="Times New Roman"/>
          <w:b/>
          <w:sz w:val="28"/>
          <w:szCs w:val="28"/>
        </w:rPr>
        <w:lastRenderedPageBreak/>
        <w:t>3.2.   </w:t>
      </w:r>
      <w:r w:rsidR="00A33B06">
        <w:rPr>
          <w:rFonts w:ascii="Times New Roman" w:hAnsi="Times New Roman" w:cs="Times New Roman"/>
          <w:b/>
          <w:sz w:val="28"/>
          <w:szCs w:val="28"/>
        </w:rPr>
        <w:t> </w:t>
      </w:r>
      <w:r w:rsidR="007E0131" w:rsidRPr="00A33B06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по предоставлению госуд</w:t>
      </w:r>
      <w:r w:rsidR="001619F1" w:rsidRPr="00A33B06">
        <w:rPr>
          <w:rFonts w:ascii="Times New Roman" w:hAnsi="Times New Roman" w:cs="Times New Roman"/>
          <w:b/>
          <w:sz w:val="28"/>
          <w:szCs w:val="28"/>
        </w:rPr>
        <w:t>арственной услуги в целях поиска</w:t>
      </w:r>
      <w:r w:rsidR="00C823F8" w:rsidRPr="00A33B06">
        <w:rPr>
          <w:rFonts w:ascii="Times New Roman" w:hAnsi="Times New Roman" w:cs="Times New Roman"/>
          <w:b/>
          <w:sz w:val="28"/>
          <w:szCs w:val="28"/>
        </w:rPr>
        <w:t xml:space="preserve"> и оценки месторождений ОПИ за </w:t>
      </w:r>
      <w:r w:rsidR="007E0131" w:rsidRPr="00A33B06">
        <w:rPr>
          <w:rFonts w:ascii="Times New Roman" w:hAnsi="Times New Roman" w:cs="Times New Roman"/>
          <w:b/>
          <w:sz w:val="28"/>
          <w:szCs w:val="28"/>
        </w:rPr>
        <w:t>счет собственных средств заявителя</w:t>
      </w:r>
    </w:p>
    <w:p w:rsidR="0079708D" w:rsidRPr="00A33B06" w:rsidRDefault="0079708D" w:rsidP="0079708D">
      <w:pPr>
        <w:pStyle w:val="ConsPlusNormal"/>
        <w:tabs>
          <w:tab w:val="left" w:pos="1418"/>
          <w:tab w:val="left" w:pos="1560"/>
        </w:tabs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0C5631" w:rsidRPr="00A33B06" w:rsidRDefault="000C5631" w:rsidP="008D0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>3.2.1. В ходе предоставления государственной услуги осуществляются следующие административные процедуры:</w:t>
      </w:r>
    </w:p>
    <w:p w:rsidR="000C5631" w:rsidRPr="00A33B06" w:rsidRDefault="000C5631" w:rsidP="008D0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>прием и регистрация заявок;</w:t>
      </w:r>
    </w:p>
    <w:p w:rsidR="000C5631" w:rsidRPr="00A33B06" w:rsidRDefault="000C5631" w:rsidP="008D0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>проверка заявок;</w:t>
      </w:r>
    </w:p>
    <w:p w:rsidR="000C5631" w:rsidRPr="00A33B06" w:rsidRDefault="000C5631" w:rsidP="008D0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>подсчет заявок;</w:t>
      </w:r>
    </w:p>
    <w:p w:rsidR="000C5631" w:rsidRPr="00A33B06" w:rsidRDefault="000C5631" w:rsidP="008D0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</w:t>
      </w:r>
      <w:r w:rsidR="00C823F8" w:rsidRPr="00A33B06">
        <w:rPr>
          <w:rFonts w:ascii="Times New Roman" w:hAnsi="Times New Roman" w:cs="Times New Roman"/>
          <w:sz w:val="28"/>
          <w:szCs w:val="28"/>
        </w:rPr>
        <w:t>влении государственной услуги в </w:t>
      </w:r>
      <w:r w:rsidRPr="00A33B06">
        <w:rPr>
          <w:rFonts w:ascii="Times New Roman" w:hAnsi="Times New Roman" w:cs="Times New Roman"/>
          <w:sz w:val="28"/>
          <w:szCs w:val="28"/>
        </w:rPr>
        <w:t>рамках межведомственного информационного взаимодействия;</w:t>
      </w:r>
    </w:p>
    <w:p w:rsidR="000C5631" w:rsidRPr="00A33B06" w:rsidRDefault="000C5631" w:rsidP="008D0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>рассмотрение заявки, подготовка и принятие решения.</w:t>
      </w:r>
    </w:p>
    <w:p w:rsidR="000C5631" w:rsidRPr="00A33B06" w:rsidRDefault="000C5631" w:rsidP="008D0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 xml:space="preserve">Услуга не предоставляется в </w:t>
      </w:r>
      <w:r w:rsidR="001619F1" w:rsidRPr="00A33B06">
        <w:rPr>
          <w:rFonts w:ascii="Times New Roman" w:hAnsi="Times New Roman" w:cs="Times New Roman"/>
          <w:sz w:val="28"/>
          <w:szCs w:val="28"/>
        </w:rPr>
        <w:t>МФЦ</w:t>
      </w:r>
      <w:r w:rsidRPr="00A33B06">
        <w:rPr>
          <w:rFonts w:ascii="Times New Roman" w:hAnsi="Times New Roman" w:cs="Times New Roman"/>
          <w:sz w:val="28"/>
          <w:szCs w:val="28"/>
        </w:rPr>
        <w:t>.</w:t>
      </w:r>
    </w:p>
    <w:p w:rsidR="000C5631" w:rsidRPr="00A33B06" w:rsidRDefault="000C5631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sz w:val="28"/>
          <w:szCs w:val="28"/>
        </w:rPr>
        <w:t xml:space="preserve">3.2.2.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>Перечень административных процедур (действий)                     при предоставлении государственной услуги в электронной форме:</w:t>
      </w:r>
    </w:p>
    <w:p w:rsidR="000C5631" w:rsidRPr="00A33B06" w:rsidRDefault="000C5631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>получение информации о порядке и сроках предоставления услуги;</w:t>
      </w:r>
    </w:p>
    <w:p w:rsidR="000C5631" w:rsidRPr="00A33B06" w:rsidRDefault="000C5631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запись на прием для подачи </w:t>
      </w:r>
      <w:r w:rsidR="00A9678A" w:rsidRPr="00A33B06">
        <w:rPr>
          <w:color w:val="000000" w:themeColor="text1"/>
          <w:szCs w:val="28"/>
        </w:rPr>
        <w:t>заявки</w:t>
      </w:r>
      <w:r w:rsidRPr="00A33B06">
        <w:rPr>
          <w:color w:val="000000" w:themeColor="text1"/>
          <w:szCs w:val="28"/>
        </w:rPr>
        <w:t xml:space="preserve"> о предоставлении услуги;</w:t>
      </w:r>
    </w:p>
    <w:p w:rsidR="000C5631" w:rsidRPr="00A33B06" w:rsidRDefault="000C5631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формирование </w:t>
      </w:r>
      <w:r w:rsidR="00A9678A" w:rsidRPr="00A33B06">
        <w:rPr>
          <w:color w:val="000000" w:themeColor="text1"/>
          <w:szCs w:val="28"/>
        </w:rPr>
        <w:t>заявки</w:t>
      </w:r>
      <w:r w:rsidRPr="00A33B06">
        <w:rPr>
          <w:color w:val="000000" w:themeColor="text1"/>
          <w:szCs w:val="28"/>
        </w:rPr>
        <w:t xml:space="preserve"> на предоставление услуги;</w:t>
      </w:r>
    </w:p>
    <w:p w:rsidR="000C5631" w:rsidRPr="00A33B06" w:rsidRDefault="000C5631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прием и регистрация министерством </w:t>
      </w:r>
      <w:r w:rsidR="00A9678A" w:rsidRPr="00A33B06">
        <w:rPr>
          <w:color w:val="000000" w:themeColor="text1"/>
          <w:szCs w:val="28"/>
        </w:rPr>
        <w:t>заявки</w:t>
      </w:r>
      <w:r w:rsidRPr="00A33B06">
        <w:rPr>
          <w:color w:val="000000" w:themeColor="text1"/>
          <w:szCs w:val="28"/>
        </w:rPr>
        <w:t xml:space="preserve"> и иных документов, необходимых для предоставления услуги;</w:t>
      </w:r>
    </w:p>
    <w:p w:rsidR="000C5631" w:rsidRPr="00A33B06" w:rsidRDefault="000C5631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>получение результата предоставления услуги;</w:t>
      </w:r>
    </w:p>
    <w:p w:rsidR="000C5631" w:rsidRPr="00A33B06" w:rsidRDefault="000C5631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получение сведений о ходе выполнения </w:t>
      </w:r>
      <w:r w:rsidR="00A9678A" w:rsidRPr="00A33B06">
        <w:rPr>
          <w:color w:val="000000" w:themeColor="text1"/>
          <w:szCs w:val="28"/>
        </w:rPr>
        <w:t>заявки</w:t>
      </w:r>
      <w:r w:rsidRPr="00A33B06">
        <w:rPr>
          <w:color w:val="000000" w:themeColor="text1"/>
          <w:szCs w:val="28"/>
        </w:rPr>
        <w:t>;</w:t>
      </w:r>
    </w:p>
    <w:p w:rsidR="000C5631" w:rsidRPr="00A33B06" w:rsidRDefault="000C5631" w:rsidP="008D0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досудебное (внесудебное) обжалование решений и действий (бездействия) мин</w:t>
      </w:r>
      <w:r w:rsidR="00305E94"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истерства и его должностных лиц</w:t>
      </w:r>
      <w:r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6C51" w:rsidRPr="00A33B06" w:rsidRDefault="0079708D" w:rsidP="001619F1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B06">
        <w:rPr>
          <w:rFonts w:ascii="Times New Roman" w:hAnsi="Times New Roman" w:cs="Times New Roman"/>
          <w:b/>
          <w:sz w:val="28"/>
          <w:szCs w:val="28"/>
        </w:rPr>
        <w:t>3.3.   </w:t>
      </w:r>
      <w:r w:rsidR="00A33B06">
        <w:rPr>
          <w:rFonts w:ascii="Times New Roman" w:hAnsi="Times New Roman" w:cs="Times New Roman"/>
          <w:b/>
          <w:sz w:val="28"/>
          <w:szCs w:val="28"/>
        </w:rPr>
        <w:t> </w:t>
      </w:r>
      <w:r w:rsidR="004E6C51" w:rsidRPr="00A33B06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по предоставлению государственной услуги в целях</w:t>
      </w:r>
      <w:r w:rsidR="00CB21A1">
        <w:rPr>
          <w:rFonts w:ascii="Times New Roman" w:hAnsi="Times New Roman" w:cs="Times New Roman"/>
          <w:b/>
          <w:sz w:val="28"/>
          <w:szCs w:val="28"/>
        </w:rPr>
        <w:t xml:space="preserve"> оценки </w:t>
      </w:r>
      <w:r w:rsidRPr="00A33B06">
        <w:rPr>
          <w:rFonts w:ascii="Times New Roman" w:hAnsi="Times New Roman" w:cs="Times New Roman"/>
          <w:b/>
          <w:sz w:val="28"/>
          <w:szCs w:val="28"/>
        </w:rPr>
        <w:t>пригодности для </w:t>
      </w:r>
      <w:r w:rsidR="004E6C51" w:rsidRPr="00A33B06">
        <w:rPr>
          <w:rFonts w:ascii="Times New Roman" w:hAnsi="Times New Roman" w:cs="Times New Roman"/>
          <w:b/>
          <w:sz w:val="28"/>
          <w:szCs w:val="28"/>
        </w:rPr>
        <w:t>строительства</w:t>
      </w:r>
      <w:r w:rsidR="00C823F8" w:rsidRPr="00A33B06">
        <w:rPr>
          <w:rFonts w:ascii="Times New Roman" w:hAnsi="Times New Roman" w:cs="Times New Roman"/>
          <w:b/>
          <w:sz w:val="28"/>
          <w:szCs w:val="28"/>
        </w:rPr>
        <w:t xml:space="preserve"> и </w:t>
      </w:r>
      <w:r w:rsidR="004E6C51" w:rsidRPr="00A33B06">
        <w:rPr>
          <w:rFonts w:ascii="Times New Roman" w:hAnsi="Times New Roman" w:cs="Times New Roman"/>
          <w:b/>
          <w:sz w:val="28"/>
          <w:szCs w:val="28"/>
        </w:rPr>
        <w:t>эксплуатации подземных сооружений местного и</w:t>
      </w:r>
      <w:r w:rsidRPr="00A33B06">
        <w:rPr>
          <w:rFonts w:ascii="Times New Roman" w:hAnsi="Times New Roman" w:cs="Times New Roman"/>
          <w:b/>
          <w:sz w:val="28"/>
          <w:szCs w:val="28"/>
        </w:rPr>
        <w:t> </w:t>
      </w:r>
      <w:r w:rsidR="004E6C51" w:rsidRPr="00A33B06">
        <w:rPr>
          <w:rFonts w:ascii="Times New Roman" w:hAnsi="Times New Roman" w:cs="Times New Roman"/>
          <w:b/>
          <w:sz w:val="28"/>
          <w:szCs w:val="28"/>
        </w:rPr>
        <w:t>регионального значения, не связанных с добычей полезных ископаемых, за счет собственных средств заявителя</w:t>
      </w:r>
    </w:p>
    <w:p w:rsidR="0079708D" w:rsidRPr="00A33B06" w:rsidRDefault="0079708D" w:rsidP="0079708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C51" w:rsidRPr="00A33B06" w:rsidRDefault="004E6C51" w:rsidP="008D0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>3.3.1. В ходе предоставления государственной услуги осуществляются следующие административные процедуры:</w:t>
      </w:r>
    </w:p>
    <w:p w:rsidR="004E6C51" w:rsidRPr="00A33B06" w:rsidRDefault="004E6C51" w:rsidP="008D0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lastRenderedPageBreak/>
        <w:t>прием и регистрация заявки;</w:t>
      </w:r>
    </w:p>
    <w:p w:rsidR="004E6C51" w:rsidRPr="00A33B06" w:rsidRDefault="004E6C51" w:rsidP="008D0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>проверка заявки;</w:t>
      </w:r>
    </w:p>
    <w:p w:rsidR="004E6C51" w:rsidRPr="00A33B06" w:rsidRDefault="004E6C51" w:rsidP="008D0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</w:t>
      </w:r>
      <w:r w:rsidR="00C823F8" w:rsidRPr="00A33B06">
        <w:rPr>
          <w:rFonts w:ascii="Times New Roman" w:hAnsi="Times New Roman" w:cs="Times New Roman"/>
          <w:sz w:val="28"/>
          <w:szCs w:val="28"/>
        </w:rPr>
        <w:t>влении государственной услуги в </w:t>
      </w:r>
      <w:r w:rsidRPr="00A33B06">
        <w:rPr>
          <w:rFonts w:ascii="Times New Roman" w:hAnsi="Times New Roman" w:cs="Times New Roman"/>
          <w:sz w:val="28"/>
          <w:szCs w:val="28"/>
        </w:rPr>
        <w:t>рамках межведомственного информационного взаимодействия;</w:t>
      </w:r>
    </w:p>
    <w:p w:rsidR="000C5631" w:rsidRPr="00A33B06" w:rsidRDefault="004E6C51" w:rsidP="008D0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>рассмотрение заявки, подготовка и принятие решения.</w:t>
      </w:r>
    </w:p>
    <w:p w:rsidR="004E6C51" w:rsidRPr="00A33B06" w:rsidRDefault="004E6C51" w:rsidP="008D0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sz w:val="28"/>
          <w:szCs w:val="28"/>
        </w:rPr>
        <w:t xml:space="preserve">Услуга не предоставляется в </w:t>
      </w:r>
      <w:r w:rsidR="001619F1" w:rsidRPr="00A33B06">
        <w:rPr>
          <w:rFonts w:ascii="Times New Roman" w:hAnsi="Times New Roman" w:cs="Times New Roman"/>
          <w:sz w:val="28"/>
          <w:szCs w:val="28"/>
        </w:rPr>
        <w:t>МФЦ</w:t>
      </w:r>
      <w:r w:rsidRPr="00A33B06">
        <w:rPr>
          <w:rFonts w:ascii="Times New Roman" w:hAnsi="Times New Roman" w:cs="Times New Roman"/>
          <w:sz w:val="28"/>
          <w:szCs w:val="28"/>
        </w:rPr>
        <w:t>.</w:t>
      </w:r>
    </w:p>
    <w:p w:rsidR="004E6C51" w:rsidRPr="00A33B06" w:rsidRDefault="004E6C51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sz w:val="28"/>
          <w:szCs w:val="28"/>
        </w:rPr>
        <w:t xml:space="preserve">3.3.2.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>Перечень административных процедур (действий)                     при предоставлении государственной услуги в электронной форме:</w:t>
      </w:r>
    </w:p>
    <w:p w:rsidR="004E6C51" w:rsidRPr="00A33B06" w:rsidRDefault="004E6C51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>получение информации о порядке и сроках предоставления услуги;</w:t>
      </w:r>
    </w:p>
    <w:p w:rsidR="004E6C51" w:rsidRPr="00A33B06" w:rsidRDefault="004E6C51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запись на прием для подачи </w:t>
      </w:r>
      <w:r w:rsidR="00A9678A" w:rsidRPr="00A33B06">
        <w:rPr>
          <w:color w:val="000000" w:themeColor="text1"/>
          <w:szCs w:val="28"/>
        </w:rPr>
        <w:t>заявки</w:t>
      </w:r>
      <w:r w:rsidRPr="00A33B06">
        <w:rPr>
          <w:color w:val="000000" w:themeColor="text1"/>
          <w:szCs w:val="28"/>
        </w:rPr>
        <w:t xml:space="preserve"> о предоставлении услуги;</w:t>
      </w:r>
    </w:p>
    <w:p w:rsidR="004E6C51" w:rsidRPr="00A33B06" w:rsidRDefault="004E6C51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формирование </w:t>
      </w:r>
      <w:r w:rsidR="00A9678A" w:rsidRPr="00A33B06">
        <w:rPr>
          <w:color w:val="000000" w:themeColor="text1"/>
          <w:szCs w:val="28"/>
        </w:rPr>
        <w:t>заявки</w:t>
      </w:r>
      <w:r w:rsidRPr="00A33B06">
        <w:rPr>
          <w:color w:val="000000" w:themeColor="text1"/>
          <w:szCs w:val="28"/>
        </w:rPr>
        <w:t xml:space="preserve"> на предоставление услуги;</w:t>
      </w:r>
    </w:p>
    <w:p w:rsidR="004E6C51" w:rsidRPr="00A33B06" w:rsidRDefault="004E6C51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прием и регистрация министерством </w:t>
      </w:r>
      <w:r w:rsidR="00A9678A" w:rsidRPr="00A33B06">
        <w:rPr>
          <w:color w:val="000000" w:themeColor="text1"/>
          <w:szCs w:val="28"/>
        </w:rPr>
        <w:t>заявки</w:t>
      </w:r>
      <w:r w:rsidRPr="00A33B06">
        <w:rPr>
          <w:color w:val="000000" w:themeColor="text1"/>
          <w:szCs w:val="28"/>
        </w:rPr>
        <w:t xml:space="preserve"> и иных документов, необходимых для предоставления услуги;</w:t>
      </w:r>
    </w:p>
    <w:p w:rsidR="004E6C51" w:rsidRPr="00A33B06" w:rsidRDefault="004E6C51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>получение результата предоставления услуги;</w:t>
      </w:r>
    </w:p>
    <w:p w:rsidR="004E6C51" w:rsidRPr="00A33B06" w:rsidRDefault="004E6C51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получение сведений о ходе выполнения </w:t>
      </w:r>
      <w:r w:rsidR="00A9678A" w:rsidRPr="00A33B06">
        <w:rPr>
          <w:color w:val="000000" w:themeColor="text1"/>
          <w:szCs w:val="28"/>
        </w:rPr>
        <w:t>заявки</w:t>
      </w:r>
      <w:r w:rsidRPr="00A33B06">
        <w:rPr>
          <w:color w:val="000000" w:themeColor="text1"/>
          <w:szCs w:val="28"/>
        </w:rPr>
        <w:t>;</w:t>
      </w:r>
    </w:p>
    <w:p w:rsidR="004E6C51" w:rsidRPr="00A33B06" w:rsidRDefault="004E6C51" w:rsidP="008D0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досудебное (внесудебное) обжалование решений и действий (бездействия) министер</w:t>
      </w:r>
      <w:r w:rsidR="00305E94"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ства и его должностных лиц</w:t>
      </w:r>
      <w:r w:rsidR="00931DAD"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9E4A96" w:rsidRPr="00A33B06" w:rsidRDefault="001619F1" w:rsidP="008D0A0C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A33B06">
        <w:rPr>
          <w:rFonts w:cs="Times New Roman"/>
          <w:color w:val="000000" w:themeColor="text1"/>
          <w:sz w:val="28"/>
          <w:szCs w:val="28"/>
        </w:rPr>
        <w:t>3.3</w:t>
      </w:r>
      <w:r w:rsidR="004E6C51" w:rsidRPr="00A33B06">
        <w:rPr>
          <w:rFonts w:cs="Times New Roman"/>
          <w:color w:val="000000" w:themeColor="text1"/>
          <w:sz w:val="28"/>
          <w:szCs w:val="28"/>
        </w:rPr>
        <w:t>. В подразделе 3.5</w:t>
      </w:r>
      <w:r w:rsidR="009E4A96" w:rsidRPr="00A33B06">
        <w:rPr>
          <w:rFonts w:cs="Times New Roman"/>
          <w:color w:val="000000" w:themeColor="text1"/>
          <w:sz w:val="28"/>
          <w:szCs w:val="28"/>
        </w:rPr>
        <w:t>:</w:t>
      </w:r>
    </w:p>
    <w:p w:rsidR="004E6C51" w:rsidRPr="00A33B06" w:rsidRDefault="001619F1" w:rsidP="008D0A0C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3.3</w:t>
      </w:r>
      <w:r w:rsidR="004E6C51"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.1. В п</w:t>
      </w:r>
      <w:r w:rsidR="00180FCC"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ункте</w:t>
      </w:r>
      <w:r w:rsidR="004E6C51"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3.5.1</w:t>
      </w:r>
      <w:r w:rsidR="004E6C51" w:rsidRPr="00A33B06">
        <w:rPr>
          <w:rFonts w:ascii="Times New Roman" w:hAnsi="Times New Roman" w:cs="Times New Roman"/>
          <w:sz w:val="28"/>
          <w:szCs w:val="28"/>
        </w:rPr>
        <w:t>:</w:t>
      </w:r>
    </w:p>
    <w:p w:rsidR="00A76A70" w:rsidRPr="00A33B06" w:rsidRDefault="001619F1" w:rsidP="001619F1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A33B06">
        <w:rPr>
          <w:rFonts w:cs="Times New Roman"/>
          <w:color w:val="000000" w:themeColor="text1"/>
          <w:sz w:val="28"/>
          <w:szCs w:val="28"/>
        </w:rPr>
        <w:t>3.3</w:t>
      </w:r>
      <w:r w:rsidR="00662E08" w:rsidRPr="00A33B06">
        <w:rPr>
          <w:rFonts w:cs="Times New Roman"/>
          <w:color w:val="000000" w:themeColor="text1"/>
          <w:sz w:val="28"/>
          <w:szCs w:val="28"/>
        </w:rPr>
        <w:t xml:space="preserve">.1.1. </w:t>
      </w:r>
      <w:r w:rsidRPr="00A33B06">
        <w:rPr>
          <w:rFonts w:cs="Times New Roman"/>
          <w:color w:val="000000" w:themeColor="text1"/>
          <w:sz w:val="28"/>
          <w:szCs w:val="28"/>
        </w:rPr>
        <w:t>Подпункт</w:t>
      </w:r>
      <w:r w:rsidR="004E6C51" w:rsidRPr="00A33B06">
        <w:rPr>
          <w:rFonts w:cs="Times New Roman"/>
          <w:color w:val="000000" w:themeColor="text1"/>
          <w:sz w:val="28"/>
          <w:szCs w:val="28"/>
        </w:rPr>
        <w:t xml:space="preserve"> 3.5.1.1</w:t>
      </w:r>
      <w:r w:rsidRPr="00A33B06">
        <w:rPr>
          <w:rFonts w:cs="Times New Roman"/>
          <w:color w:val="000000" w:themeColor="text1"/>
          <w:sz w:val="28"/>
          <w:szCs w:val="28"/>
        </w:rPr>
        <w:t xml:space="preserve"> </w:t>
      </w:r>
      <w:r w:rsidRPr="00A33B06">
        <w:rPr>
          <w:rFonts w:eastAsiaTheme="minorHAnsi" w:cs="Times New Roman"/>
          <w:sz w:val="28"/>
          <w:szCs w:val="28"/>
          <w:lang w:eastAsia="en-US"/>
        </w:rPr>
        <w:t>д</w:t>
      </w:r>
      <w:r w:rsidR="00A76A70" w:rsidRPr="00A33B06">
        <w:rPr>
          <w:rFonts w:eastAsiaTheme="minorHAnsi" w:cs="Times New Roman"/>
          <w:sz w:val="28"/>
          <w:szCs w:val="28"/>
          <w:lang w:eastAsia="en-US"/>
        </w:rPr>
        <w:t>ополнить абзацами следующего содержания:</w:t>
      </w:r>
    </w:p>
    <w:p w:rsidR="00A76A70" w:rsidRPr="00A33B06" w:rsidRDefault="00A76A70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 xml:space="preserve">«Результатом выполнения административной процедуры является регистрация поступивших документов и их направление на рассмотрение ответственным должностным лицом либо отказ в приеме представленных документов. </w:t>
      </w:r>
    </w:p>
    <w:p w:rsidR="00A76A70" w:rsidRPr="00A33B06" w:rsidRDefault="00A76A70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 xml:space="preserve">Максимальный срок выполнения </w:t>
      </w:r>
      <w:r w:rsidR="00EB3E02">
        <w:rPr>
          <w:rFonts w:eastAsiaTheme="minorHAnsi" w:cs="Times New Roman"/>
          <w:sz w:val="28"/>
          <w:szCs w:val="28"/>
          <w:lang w:eastAsia="en-US"/>
        </w:rPr>
        <w:t xml:space="preserve">административной процедуры </w:t>
      </w:r>
      <w:r w:rsidRPr="00A33B06">
        <w:rPr>
          <w:rFonts w:eastAsiaTheme="minorHAnsi" w:cs="Times New Roman"/>
          <w:sz w:val="28"/>
          <w:szCs w:val="28"/>
          <w:lang w:eastAsia="en-US"/>
        </w:rPr>
        <w:t>не может превышать дв</w:t>
      </w:r>
      <w:r w:rsidR="00EB3E02">
        <w:rPr>
          <w:rFonts w:eastAsiaTheme="minorHAnsi" w:cs="Times New Roman"/>
          <w:sz w:val="28"/>
          <w:szCs w:val="28"/>
          <w:lang w:eastAsia="en-US"/>
        </w:rPr>
        <w:t>ух рабочих дней</w:t>
      </w:r>
      <w:r w:rsidRPr="00A33B06">
        <w:rPr>
          <w:rFonts w:eastAsiaTheme="minorHAnsi" w:cs="Times New Roman"/>
          <w:sz w:val="28"/>
          <w:szCs w:val="28"/>
          <w:lang w:eastAsia="en-US"/>
        </w:rPr>
        <w:t xml:space="preserve"> с момента приема, регистр</w:t>
      </w:r>
      <w:r w:rsidR="0079708D" w:rsidRPr="00A33B06">
        <w:rPr>
          <w:rFonts w:eastAsiaTheme="minorHAnsi" w:cs="Times New Roman"/>
          <w:sz w:val="28"/>
          <w:szCs w:val="28"/>
          <w:lang w:eastAsia="en-US"/>
        </w:rPr>
        <w:t>ации и передачи министру заявки</w:t>
      </w:r>
      <w:r w:rsidRPr="00A33B06">
        <w:rPr>
          <w:rFonts w:eastAsiaTheme="minorHAnsi" w:cs="Times New Roman"/>
          <w:sz w:val="28"/>
          <w:szCs w:val="28"/>
          <w:lang w:eastAsia="en-US"/>
        </w:rPr>
        <w:t>».</w:t>
      </w:r>
    </w:p>
    <w:p w:rsidR="00451517" w:rsidRPr="00A33B06" w:rsidRDefault="001619F1" w:rsidP="008D0A0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A33B06">
        <w:rPr>
          <w:rFonts w:cs="Times New Roman"/>
          <w:color w:val="000000" w:themeColor="text1"/>
          <w:sz w:val="28"/>
          <w:szCs w:val="28"/>
        </w:rPr>
        <w:t>3.3</w:t>
      </w:r>
      <w:r w:rsidR="00662E08" w:rsidRPr="00A33B06">
        <w:rPr>
          <w:rFonts w:cs="Times New Roman"/>
          <w:sz w:val="28"/>
          <w:szCs w:val="28"/>
        </w:rPr>
        <w:t xml:space="preserve">.1.2. </w:t>
      </w:r>
      <w:r w:rsidR="00451517" w:rsidRPr="00A33B06">
        <w:rPr>
          <w:rFonts w:cs="Times New Roman"/>
          <w:sz w:val="28"/>
          <w:szCs w:val="28"/>
        </w:rPr>
        <w:t xml:space="preserve">В </w:t>
      </w:r>
      <w:r w:rsidR="004E6C51" w:rsidRPr="00A33B06">
        <w:rPr>
          <w:rFonts w:cs="Times New Roman"/>
          <w:sz w:val="28"/>
          <w:szCs w:val="28"/>
        </w:rPr>
        <w:t>подпункте 3.5.1.2</w:t>
      </w:r>
      <w:r w:rsidR="00451517" w:rsidRPr="00A33B06">
        <w:rPr>
          <w:rFonts w:cs="Times New Roman"/>
          <w:sz w:val="28"/>
          <w:szCs w:val="28"/>
        </w:rPr>
        <w:t>:</w:t>
      </w:r>
    </w:p>
    <w:p w:rsidR="00573BC2" w:rsidRPr="00CB21A1" w:rsidRDefault="001619F1" w:rsidP="00CB21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A33B06">
        <w:rPr>
          <w:color w:val="000000" w:themeColor="text1"/>
          <w:szCs w:val="28"/>
        </w:rPr>
        <w:lastRenderedPageBreak/>
        <w:t>3.3</w:t>
      </w:r>
      <w:r w:rsidR="00662E08" w:rsidRPr="00A33B06">
        <w:rPr>
          <w:szCs w:val="28"/>
        </w:rPr>
        <w:t>.1.2</w:t>
      </w:r>
      <w:r w:rsidR="00451517" w:rsidRPr="00A33B06">
        <w:rPr>
          <w:szCs w:val="28"/>
        </w:rPr>
        <w:t>.</w:t>
      </w:r>
      <w:r w:rsidR="00662E08" w:rsidRPr="00A33B06">
        <w:rPr>
          <w:szCs w:val="28"/>
        </w:rPr>
        <w:t>1.</w:t>
      </w:r>
      <w:r w:rsidR="006F5BF4" w:rsidRPr="00A33B06">
        <w:rPr>
          <w:szCs w:val="28"/>
        </w:rPr>
        <w:t xml:space="preserve"> </w:t>
      </w:r>
      <w:r w:rsidR="00EE00E7" w:rsidRPr="00A33B06">
        <w:rPr>
          <w:szCs w:val="28"/>
        </w:rPr>
        <w:t xml:space="preserve">После абзаца </w:t>
      </w:r>
      <w:r w:rsidR="00CB21A1">
        <w:rPr>
          <w:szCs w:val="28"/>
        </w:rPr>
        <w:t>«</w:t>
      </w:r>
      <w:r w:rsidR="00CB21A1">
        <w:rPr>
          <w:rFonts w:eastAsiaTheme="minorHAnsi"/>
          <w:szCs w:val="28"/>
          <w:lang w:eastAsia="en-US"/>
        </w:rPr>
        <w:t xml:space="preserve">Ответственное должностное лицо министерства в течение трех рабочих дней со дня регистрации решения в книге регистрации решений по выполнению полномочий в сфере регулирования отношений недропользования с приложением соответствующего решения обеспечивает письменное уведомление заявителя о принятии министерством решения об отказе в приеме заявки в связи с ее несоответствием требованиям </w:t>
      </w:r>
      <w:hyperlink r:id="rId12" w:history="1">
        <w:r w:rsidR="00CB21A1" w:rsidRPr="00CB21A1">
          <w:rPr>
            <w:rFonts w:eastAsiaTheme="minorHAnsi"/>
            <w:szCs w:val="28"/>
            <w:lang w:eastAsia="en-US"/>
          </w:rPr>
          <w:t>пункта 2.7.1</w:t>
        </w:r>
      </w:hyperlink>
      <w:r w:rsidR="00CB21A1">
        <w:rPr>
          <w:rFonts w:eastAsiaTheme="minorHAnsi"/>
          <w:szCs w:val="28"/>
          <w:lang w:eastAsia="en-US"/>
        </w:rPr>
        <w:t xml:space="preserve"> настоящего Административного регламента с приложением соответствующего решения министерства</w:t>
      </w:r>
      <w:r w:rsidR="00CB21A1">
        <w:rPr>
          <w:szCs w:val="28"/>
        </w:rPr>
        <w:t xml:space="preserve">» </w:t>
      </w:r>
      <w:r w:rsidR="00EE00E7" w:rsidRPr="00A33B06">
        <w:rPr>
          <w:szCs w:val="28"/>
        </w:rPr>
        <w:t>дополнить абзацами следующего содержания:</w:t>
      </w:r>
    </w:p>
    <w:p w:rsidR="00EE00E7" w:rsidRPr="00A33B06" w:rsidRDefault="00EE00E7" w:rsidP="00CB21A1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cs="Times New Roman"/>
          <w:sz w:val="28"/>
          <w:szCs w:val="28"/>
        </w:rPr>
        <w:t>«</w:t>
      </w:r>
      <w:r w:rsidRPr="00A33B06">
        <w:rPr>
          <w:rFonts w:eastAsiaTheme="minorHAnsi" w:cs="Times New Roman"/>
          <w:sz w:val="28"/>
          <w:szCs w:val="28"/>
          <w:lang w:eastAsia="en-US"/>
        </w:rPr>
        <w:t>Результатом выполнения административной процедуры является принятие решения о проверке заявки по комплектности на соответствие требованиям подпункта 2.6.1.1 настоящего Админи</w:t>
      </w:r>
      <w:r w:rsidR="00C823F8" w:rsidRPr="00A33B06">
        <w:rPr>
          <w:rFonts w:eastAsiaTheme="minorHAnsi" w:cs="Times New Roman"/>
          <w:sz w:val="28"/>
          <w:szCs w:val="28"/>
          <w:lang w:eastAsia="en-US"/>
        </w:rPr>
        <w:t>ст</w:t>
      </w:r>
      <w:r w:rsidRPr="00A33B06">
        <w:rPr>
          <w:rFonts w:eastAsiaTheme="minorHAnsi" w:cs="Times New Roman"/>
          <w:sz w:val="28"/>
          <w:szCs w:val="28"/>
          <w:lang w:eastAsia="en-US"/>
        </w:rPr>
        <w:t>ративного регламента</w:t>
      </w:r>
      <w:r w:rsidR="00C823F8" w:rsidRPr="00A33B06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A33B06">
        <w:rPr>
          <w:rFonts w:eastAsiaTheme="minorHAnsi" w:cs="Times New Roman"/>
          <w:sz w:val="28"/>
          <w:szCs w:val="28"/>
          <w:lang w:eastAsia="en-US"/>
        </w:rPr>
        <w:t xml:space="preserve">либо </w:t>
      </w:r>
      <w:r w:rsidR="00C823F8" w:rsidRPr="00A33B06">
        <w:rPr>
          <w:rFonts w:cs="Times New Roman"/>
          <w:sz w:val="28"/>
          <w:szCs w:val="28"/>
        </w:rPr>
        <w:t>письменное уведомление заявителя о принятии министерством решения об отказе в приеме заявки в связи с ее несоответствием требованиям</w:t>
      </w:r>
      <w:r w:rsidR="00A33B06">
        <w:rPr>
          <w:rFonts w:cs="Times New Roman"/>
          <w:sz w:val="28"/>
          <w:szCs w:val="28"/>
        </w:rPr>
        <w:t xml:space="preserve">           </w:t>
      </w:r>
      <w:r w:rsidR="00C823F8" w:rsidRPr="00A33B06">
        <w:rPr>
          <w:rFonts w:cs="Times New Roman"/>
          <w:sz w:val="28"/>
          <w:szCs w:val="28"/>
        </w:rPr>
        <w:t xml:space="preserve"> </w:t>
      </w:r>
      <w:hyperlink w:anchor="P350" w:history="1">
        <w:r w:rsidR="00C823F8" w:rsidRPr="00A33B06">
          <w:rPr>
            <w:rFonts w:cs="Times New Roman"/>
            <w:sz w:val="28"/>
            <w:szCs w:val="28"/>
          </w:rPr>
          <w:t>пункта 2.7.1</w:t>
        </w:r>
      </w:hyperlink>
      <w:r w:rsidR="00C823F8" w:rsidRPr="00A33B06">
        <w:rPr>
          <w:rFonts w:cs="Times New Roman"/>
          <w:sz w:val="28"/>
          <w:szCs w:val="28"/>
        </w:rPr>
        <w:t xml:space="preserve"> настоящего Административного регламента с приложением соответствующего решения министерства.</w:t>
      </w:r>
    </w:p>
    <w:p w:rsidR="00EE00E7" w:rsidRPr="00A33B06" w:rsidRDefault="00EE00E7" w:rsidP="008D0A0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 xml:space="preserve">Максимальный срок выполнения </w:t>
      </w:r>
      <w:r w:rsidR="00D82B6D">
        <w:rPr>
          <w:rFonts w:eastAsiaTheme="minorHAnsi" w:cs="Times New Roman"/>
          <w:sz w:val="28"/>
          <w:szCs w:val="28"/>
          <w:lang w:eastAsia="en-US"/>
        </w:rPr>
        <w:t xml:space="preserve">административной процедуры </w:t>
      </w:r>
      <w:r w:rsidRPr="00A33B06">
        <w:rPr>
          <w:rFonts w:eastAsiaTheme="minorHAnsi" w:cs="Times New Roman"/>
          <w:sz w:val="28"/>
          <w:szCs w:val="28"/>
          <w:lang w:eastAsia="en-US"/>
        </w:rPr>
        <w:t>не може</w:t>
      </w:r>
      <w:r w:rsidR="00D96C63" w:rsidRPr="00A33B06">
        <w:rPr>
          <w:rFonts w:eastAsiaTheme="minorHAnsi" w:cs="Times New Roman"/>
          <w:sz w:val="28"/>
          <w:szCs w:val="28"/>
          <w:lang w:eastAsia="en-US"/>
        </w:rPr>
        <w:t>т превышать девяти</w:t>
      </w:r>
      <w:r w:rsidR="0079708D" w:rsidRPr="00A33B06">
        <w:rPr>
          <w:rFonts w:eastAsiaTheme="minorHAnsi" w:cs="Times New Roman"/>
          <w:sz w:val="28"/>
          <w:szCs w:val="28"/>
          <w:lang w:eastAsia="en-US"/>
        </w:rPr>
        <w:t xml:space="preserve"> рабочих дней</w:t>
      </w:r>
      <w:r w:rsidRPr="00A33B06">
        <w:rPr>
          <w:rFonts w:eastAsiaTheme="minorHAnsi" w:cs="Times New Roman"/>
          <w:sz w:val="28"/>
          <w:szCs w:val="28"/>
          <w:lang w:eastAsia="en-US"/>
        </w:rPr>
        <w:t>».</w:t>
      </w:r>
    </w:p>
    <w:p w:rsidR="009F498B" w:rsidRPr="00A33B06" w:rsidRDefault="00A62E6E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cs="Times New Roman"/>
          <w:color w:val="000000" w:themeColor="text1"/>
          <w:sz w:val="28"/>
          <w:szCs w:val="28"/>
        </w:rPr>
        <w:t>3.3</w:t>
      </w:r>
      <w:r w:rsidR="00573BC2" w:rsidRPr="00A33B06">
        <w:rPr>
          <w:rFonts w:cs="Times New Roman"/>
          <w:sz w:val="28"/>
          <w:szCs w:val="28"/>
        </w:rPr>
        <w:t>.1.2.</w:t>
      </w:r>
      <w:r w:rsidR="006F5BF4" w:rsidRPr="00A33B06">
        <w:rPr>
          <w:rFonts w:cs="Times New Roman"/>
          <w:sz w:val="28"/>
          <w:szCs w:val="28"/>
        </w:rPr>
        <w:t>2</w:t>
      </w:r>
      <w:r w:rsidR="00573BC2" w:rsidRPr="00A33B06">
        <w:rPr>
          <w:rFonts w:cs="Times New Roman"/>
          <w:sz w:val="28"/>
          <w:szCs w:val="28"/>
        </w:rPr>
        <w:t xml:space="preserve">. </w:t>
      </w:r>
      <w:r w:rsidR="009F498B" w:rsidRPr="00A33B06">
        <w:rPr>
          <w:rFonts w:eastAsiaTheme="minorHAnsi" w:cs="Times New Roman"/>
          <w:sz w:val="28"/>
          <w:szCs w:val="28"/>
          <w:lang w:eastAsia="en-US"/>
        </w:rPr>
        <w:t>Дополнить абзацами следующего содержания:</w:t>
      </w:r>
    </w:p>
    <w:p w:rsidR="009F498B" w:rsidRPr="00A33B06" w:rsidRDefault="009F498B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highlight w:val="lightGray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>«Результатом выполнения административной процедуры является</w:t>
      </w:r>
      <w:r w:rsidR="00E42F96" w:rsidRPr="00A33B06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73BC2" w:rsidRPr="00A33B06">
        <w:rPr>
          <w:rFonts w:eastAsiaTheme="minorHAnsi" w:cs="Times New Roman"/>
          <w:sz w:val="28"/>
          <w:szCs w:val="28"/>
          <w:lang w:eastAsia="en-US"/>
        </w:rPr>
        <w:t xml:space="preserve">принятие решения о рассмотрении </w:t>
      </w:r>
      <w:r w:rsidR="00EE00E7" w:rsidRPr="00A33B06">
        <w:rPr>
          <w:rFonts w:eastAsiaTheme="minorHAnsi" w:cs="Times New Roman"/>
          <w:sz w:val="28"/>
          <w:szCs w:val="28"/>
          <w:lang w:eastAsia="en-US"/>
        </w:rPr>
        <w:t xml:space="preserve">заявки по содержанию на соответствие требованиям пункта 2.6.1 Административного регламента либо </w:t>
      </w:r>
      <w:r w:rsidR="00EE00E7" w:rsidRPr="00A33B06">
        <w:rPr>
          <w:rFonts w:cs="Times New Roman"/>
          <w:sz w:val="28"/>
          <w:szCs w:val="28"/>
        </w:rPr>
        <w:t>письменное уведомление заявителя о несоот</w:t>
      </w:r>
      <w:r w:rsidR="00C823F8" w:rsidRPr="00A33B06">
        <w:rPr>
          <w:rFonts w:cs="Times New Roman"/>
          <w:sz w:val="28"/>
          <w:szCs w:val="28"/>
        </w:rPr>
        <w:t>ветствии заявки требованиям и о </w:t>
      </w:r>
      <w:r w:rsidR="00EE00E7" w:rsidRPr="00A33B06">
        <w:rPr>
          <w:rFonts w:cs="Times New Roman"/>
          <w:sz w:val="28"/>
          <w:szCs w:val="28"/>
        </w:rPr>
        <w:t>приостановлении предоста</w:t>
      </w:r>
      <w:r w:rsidR="00C823F8" w:rsidRPr="00A33B06">
        <w:rPr>
          <w:rFonts w:cs="Times New Roman"/>
          <w:sz w:val="28"/>
          <w:szCs w:val="28"/>
        </w:rPr>
        <w:t>вления государственной услуги с </w:t>
      </w:r>
      <w:r w:rsidR="00EE00E7" w:rsidRPr="00A33B06">
        <w:rPr>
          <w:rFonts w:cs="Times New Roman"/>
          <w:sz w:val="28"/>
          <w:szCs w:val="28"/>
        </w:rPr>
        <w:t>предложением о доработке заявки и представлении ее на повторное рассмотрение.</w:t>
      </w:r>
    </w:p>
    <w:p w:rsidR="009F498B" w:rsidRPr="00A33B06" w:rsidRDefault="009F498B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 xml:space="preserve">Максимальный срок выполнения </w:t>
      </w:r>
      <w:r w:rsidR="00D82B6D">
        <w:rPr>
          <w:rFonts w:eastAsiaTheme="minorHAnsi" w:cs="Times New Roman"/>
          <w:sz w:val="28"/>
          <w:szCs w:val="28"/>
          <w:lang w:eastAsia="en-US"/>
        </w:rPr>
        <w:t xml:space="preserve">административной процедуры </w:t>
      </w:r>
      <w:r w:rsidRPr="00A33B06">
        <w:rPr>
          <w:rFonts w:eastAsiaTheme="minorHAnsi" w:cs="Times New Roman"/>
          <w:sz w:val="28"/>
          <w:szCs w:val="28"/>
          <w:lang w:eastAsia="en-US"/>
        </w:rPr>
        <w:t>не может превышать</w:t>
      </w:r>
      <w:r w:rsidR="00E42F96" w:rsidRPr="00A33B06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D96C63" w:rsidRPr="00A33B06">
        <w:rPr>
          <w:rFonts w:eastAsiaTheme="minorHAnsi" w:cs="Times New Roman"/>
          <w:sz w:val="28"/>
          <w:szCs w:val="28"/>
          <w:lang w:eastAsia="en-US"/>
        </w:rPr>
        <w:t>девяти</w:t>
      </w:r>
      <w:r w:rsidR="0079708D" w:rsidRPr="00A33B06">
        <w:rPr>
          <w:rFonts w:eastAsiaTheme="minorHAnsi" w:cs="Times New Roman"/>
          <w:sz w:val="28"/>
          <w:szCs w:val="28"/>
          <w:lang w:eastAsia="en-US"/>
        </w:rPr>
        <w:t xml:space="preserve"> рабочих дней».</w:t>
      </w:r>
    </w:p>
    <w:p w:rsidR="00F61597" w:rsidRPr="00A33B06" w:rsidRDefault="00A62E6E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cs="Times New Roman"/>
          <w:color w:val="000000" w:themeColor="text1"/>
          <w:sz w:val="28"/>
          <w:szCs w:val="28"/>
        </w:rPr>
        <w:t>3.3</w:t>
      </w:r>
      <w:r w:rsidR="00CD54D6" w:rsidRPr="00A33B06">
        <w:rPr>
          <w:rFonts w:eastAsiaTheme="minorHAnsi" w:cs="Times New Roman"/>
          <w:sz w:val="28"/>
          <w:szCs w:val="28"/>
          <w:lang w:eastAsia="en-US"/>
        </w:rPr>
        <w:t>.1.3. Подпункт 3.5.1.3</w:t>
      </w:r>
      <w:r w:rsidR="00681C11" w:rsidRPr="00A33B06">
        <w:rPr>
          <w:rFonts w:eastAsiaTheme="minorHAnsi" w:cs="Times New Roman"/>
          <w:sz w:val="28"/>
          <w:szCs w:val="28"/>
          <w:lang w:eastAsia="en-US"/>
        </w:rPr>
        <w:t xml:space="preserve"> дополнить абзацами следующего содержания:</w:t>
      </w:r>
    </w:p>
    <w:p w:rsidR="00681C11" w:rsidRPr="00A33B06" w:rsidRDefault="00681C11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highlight w:val="lightGray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lastRenderedPageBreak/>
        <w:t xml:space="preserve">«Результатом выполнения административной процедуры является </w:t>
      </w:r>
      <w:r w:rsidR="00AB5E63" w:rsidRPr="00A33B06">
        <w:rPr>
          <w:rFonts w:eastAsiaTheme="minorHAnsi" w:cs="Times New Roman"/>
          <w:sz w:val="28"/>
          <w:szCs w:val="28"/>
          <w:lang w:eastAsia="en-US"/>
        </w:rPr>
        <w:t xml:space="preserve">принятие решения о подготовке </w:t>
      </w:r>
      <w:r w:rsidR="00C823F8" w:rsidRPr="00A33B06">
        <w:rPr>
          <w:rFonts w:eastAsiaTheme="minorHAnsi" w:cs="Times New Roman"/>
          <w:sz w:val="28"/>
          <w:szCs w:val="28"/>
          <w:lang w:eastAsia="en-US"/>
        </w:rPr>
        <w:t>проекта решения министерства об </w:t>
      </w:r>
      <w:r w:rsidR="00AB5E63" w:rsidRPr="00A33B06">
        <w:rPr>
          <w:rFonts w:eastAsiaTheme="minorHAnsi" w:cs="Times New Roman"/>
          <w:sz w:val="28"/>
          <w:szCs w:val="28"/>
          <w:lang w:eastAsia="en-US"/>
        </w:rPr>
        <w:t xml:space="preserve">удовлетворении (или об отказе в удовлетворении) заявки либо </w:t>
      </w:r>
      <w:r w:rsidR="00AB5E63" w:rsidRPr="00A33B06">
        <w:rPr>
          <w:rFonts w:cs="Times New Roman"/>
          <w:sz w:val="28"/>
          <w:szCs w:val="28"/>
        </w:rPr>
        <w:t>письменное уведомление заявителя о приостановлении предоставления государственной услуги с указанием оснований приостановления.</w:t>
      </w:r>
    </w:p>
    <w:p w:rsidR="00681C11" w:rsidRPr="00A33B06" w:rsidRDefault="00681C11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 xml:space="preserve">Максимальный срок выполнения </w:t>
      </w:r>
      <w:r w:rsidR="00D82B6D">
        <w:rPr>
          <w:rFonts w:eastAsiaTheme="minorHAnsi" w:cs="Times New Roman"/>
          <w:sz w:val="28"/>
          <w:szCs w:val="28"/>
          <w:lang w:eastAsia="en-US"/>
        </w:rPr>
        <w:t xml:space="preserve">административной процедуры </w:t>
      </w:r>
      <w:r w:rsidRPr="00A33B06">
        <w:rPr>
          <w:rFonts w:eastAsiaTheme="minorHAnsi" w:cs="Times New Roman"/>
          <w:sz w:val="28"/>
          <w:szCs w:val="28"/>
          <w:lang w:eastAsia="en-US"/>
        </w:rPr>
        <w:t>не может превышать</w:t>
      </w:r>
      <w:r w:rsidR="00D96C63" w:rsidRPr="00A33B06">
        <w:rPr>
          <w:rFonts w:eastAsiaTheme="minorHAnsi" w:cs="Times New Roman"/>
          <w:sz w:val="28"/>
          <w:szCs w:val="28"/>
          <w:lang w:eastAsia="en-US"/>
        </w:rPr>
        <w:t xml:space="preserve"> шести</w:t>
      </w:r>
      <w:r w:rsidR="0079708D" w:rsidRPr="00A33B06">
        <w:rPr>
          <w:rFonts w:eastAsiaTheme="minorHAnsi" w:cs="Times New Roman"/>
          <w:sz w:val="28"/>
          <w:szCs w:val="28"/>
          <w:lang w:eastAsia="en-US"/>
        </w:rPr>
        <w:t xml:space="preserve"> рабочих дней».</w:t>
      </w:r>
    </w:p>
    <w:p w:rsidR="00681C11" w:rsidRPr="00A33B06" w:rsidRDefault="00A62E6E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cs="Times New Roman"/>
          <w:color w:val="000000" w:themeColor="text1"/>
          <w:sz w:val="28"/>
          <w:szCs w:val="28"/>
        </w:rPr>
        <w:t>3.3</w:t>
      </w:r>
      <w:r w:rsidR="00681C11" w:rsidRPr="00A33B06">
        <w:rPr>
          <w:rFonts w:eastAsiaTheme="minorHAnsi" w:cs="Times New Roman"/>
          <w:sz w:val="28"/>
          <w:szCs w:val="28"/>
          <w:lang w:eastAsia="en-US"/>
        </w:rPr>
        <w:t>.1.4. Подпункт 3.5.1.4 дополнить абзацами следующего содержания:</w:t>
      </w:r>
    </w:p>
    <w:p w:rsidR="00681C11" w:rsidRPr="00A33B06" w:rsidRDefault="00681C11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highlight w:val="lightGray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 xml:space="preserve">«Результатом выполнения административной процедуры является </w:t>
      </w:r>
      <w:r w:rsidR="00AB5E63" w:rsidRPr="00A33B06">
        <w:rPr>
          <w:rFonts w:cs="Times New Roman"/>
          <w:sz w:val="28"/>
          <w:szCs w:val="28"/>
        </w:rPr>
        <w:t>письменное уведомление заявителя о принятии министерством решения об</w:t>
      </w:r>
      <w:r w:rsidR="00C823F8" w:rsidRPr="00A33B06">
        <w:rPr>
          <w:rFonts w:cs="Times New Roman"/>
          <w:sz w:val="28"/>
          <w:szCs w:val="28"/>
        </w:rPr>
        <w:t> </w:t>
      </w:r>
      <w:r w:rsidR="00AB5E63" w:rsidRPr="00A33B06">
        <w:rPr>
          <w:rFonts w:cs="Times New Roman"/>
          <w:sz w:val="28"/>
          <w:szCs w:val="28"/>
        </w:rPr>
        <w:t>удовлетворении</w:t>
      </w:r>
      <w:r w:rsidR="00385BB9" w:rsidRPr="00A33B06">
        <w:rPr>
          <w:rFonts w:cs="Times New Roman"/>
          <w:sz w:val="28"/>
          <w:szCs w:val="28"/>
        </w:rPr>
        <w:t xml:space="preserve"> (или об отказе в удовлетворении)</w:t>
      </w:r>
      <w:r w:rsidR="00C823F8" w:rsidRPr="00A33B06">
        <w:rPr>
          <w:rFonts w:cs="Times New Roman"/>
          <w:sz w:val="28"/>
          <w:szCs w:val="28"/>
        </w:rPr>
        <w:t xml:space="preserve"> заявки и </w:t>
      </w:r>
      <w:r w:rsidR="00AB5E63" w:rsidRPr="00A33B06">
        <w:rPr>
          <w:rFonts w:cs="Times New Roman"/>
          <w:sz w:val="28"/>
          <w:szCs w:val="28"/>
        </w:rPr>
        <w:t>предоставлении ему права пользования участком недр местного значения для геологического изучения в целях поисков и оценки месторождений ОПИ за счет государственных средств с приложением соответствующего решения министерства</w:t>
      </w:r>
      <w:r w:rsidR="00385BB9" w:rsidRPr="00A33B06">
        <w:rPr>
          <w:rFonts w:cs="Times New Roman"/>
          <w:sz w:val="28"/>
          <w:szCs w:val="28"/>
        </w:rPr>
        <w:t>.</w:t>
      </w:r>
    </w:p>
    <w:p w:rsidR="00681C11" w:rsidRPr="00A33B06" w:rsidRDefault="00681C11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 xml:space="preserve">Максимальный срок выполнения </w:t>
      </w:r>
      <w:r w:rsidR="00D82B6D">
        <w:rPr>
          <w:rFonts w:eastAsiaTheme="minorHAnsi" w:cs="Times New Roman"/>
          <w:sz w:val="28"/>
          <w:szCs w:val="28"/>
          <w:lang w:eastAsia="en-US"/>
        </w:rPr>
        <w:t xml:space="preserve">административной процедуры </w:t>
      </w:r>
      <w:r w:rsidRPr="00A33B06">
        <w:rPr>
          <w:rFonts w:eastAsiaTheme="minorHAnsi" w:cs="Times New Roman"/>
          <w:sz w:val="28"/>
          <w:szCs w:val="28"/>
          <w:lang w:eastAsia="en-US"/>
        </w:rPr>
        <w:t>не может превышать</w:t>
      </w:r>
      <w:r w:rsidR="00D96C63" w:rsidRPr="00A33B06">
        <w:rPr>
          <w:rFonts w:eastAsiaTheme="minorHAnsi" w:cs="Times New Roman"/>
          <w:sz w:val="28"/>
          <w:szCs w:val="28"/>
          <w:lang w:eastAsia="en-US"/>
        </w:rPr>
        <w:t xml:space="preserve"> семи</w:t>
      </w:r>
      <w:r w:rsidR="0079708D" w:rsidRPr="00A33B06">
        <w:rPr>
          <w:rFonts w:eastAsiaTheme="minorHAnsi" w:cs="Times New Roman"/>
          <w:sz w:val="28"/>
          <w:szCs w:val="28"/>
          <w:lang w:eastAsia="en-US"/>
        </w:rPr>
        <w:t xml:space="preserve"> рабочих дней».</w:t>
      </w:r>
    </w:p>
    <w:p w:rsidR="009E4A96" w:rsidRPr="00A33B06" w:rsidRDefault="00A62E6E" w:rsidP="008D0A0C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A33B06">
        <w:rPr>
          <w:rFonts w:cs="Times New Roman"/>
          <w:color w:val="000000" w:themeColor="text1"/>
          <w:sz w:val="28"/>
          <w:szCs w:val="28"/>
        </w:rPr>
        <w:t>3.3</w:t>
      </w:r>
      <w:r w:rsidR="00090A73" w:rsidRPr="00A33B06">
        <w:rPr>
          <w:rFonts w:cs="Times New Roman"/>
          <w:color w:val="000000" w:themeColor="text1"/>
          <w:sz w:val="28"/>
          <w:szCs w:val="28"/>
        </w:rPr>
        <w:t>.2. В пункте 3.5.2</w:t>
      </w:r>
      <w:r w:rsidR="009E4A96" w:rsidRPr="00A33B06">
        <w:rPr>
          <w:rFonts w:cs="Times New Roman"/>
          <w:color w:val="000000" w:themeColor="text1"/>
          <w:sz w:val="28"/>
          <w:szCs w:val="28"/>
        </w:rPr>
        <w:t>:</w:t>
      </w:r>
    </w:p>
    <w:p w:rsidR="00F61597" w:rsidRPr="00A33B06" w:rsidRDefault="00A62E6E" w:rsidP="006F5B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cs="Times New Roman"/>
          <w:color w:val="000000" w:themeColor="text1"/>
          <w:sz w:val="28"/>
          <w:szCs w:val="28"/>
        </w:rPr>
        <w:t>3.3</w:t>
      </w:r>
      <w:r w:rsidR="00434453" w:rsidRPr="00A33B06">
        <w:rPr>
          <w:rFonts w:cs="Times New Roman"/>
          <w:color w:val="000000" w:themeColor="text1"/>
          <w:sz w:val="28"/>
          <w:szCs w:val="28"/>
        </w:rPr>
        <w:t xml:space="preserve">.2.1. </w:t>
      </w:r>
      <w:r w:rsidR="006F5BF4" w:rsidRPr="00A33B06">
        <w:rPr>
          <w:rFonts w:cs="Times New Roman"/>
          <w:color w:val="000000" w:themeColor="text1"/>
          <w:sz w:val="28"/>
          <w:szCs w:val="28"/>
        </w:rPr>
        <w:t>Подпункт</w:t>
      </w:r>
      <w:r w:rsidR="00434453" w:rsidRPr="00A33B06">
        <w:rPr>
          <w:rFonts w:cs="Times New Roman"/>
          <w:color w:val="000000" w:themeColor="text1"/>
          <w:sz w:val="28"/>
          <w:szCs w:val="28"/>
        </w:rPr>
        <w:t xml:space="preserve"> 3.5.2.1</w:t>
      </w:r>
      <w:r w:rsidR="006F5BF4" w:rsidRPr="00A33B06">
        <w:rPr>
          <w:rFonts w:eastAsiaTheme="minorHAnsi" w:cs="Times New Roman"/>
          <w:sz w:val="28"/>
          <w:szCs w:val="28"/>
          <w:lang w:eastAsia="en-US"/>
        </w:rPr>
        <w:t xml:space="preserve"> д</w:t>
      </w:r>
      <w:r w:rsidR="00F61597" w:rsidRPr="00A33B06">
        <w:rPr>
          <w:rFonts w:eastAsiaTheme="minorHAnsi" w:cs="Times New Roman"/>
          <w:sz w:val="28"/>
          <w:szCs w:val="28"/>
          <w:lang w:eastAsia="en-US"/>
        </w:rPr>
        <w:t>ополнить абзацами следующего содержания:</w:t>
      </w:r>
    </w:p>
    <w:p w:rsidR="00F61597" w:rsidRPr="00A33B06" w:rsidRDefault="00F61597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 xml:space="preserve">«Результатом выполнения административной процедуры является регистрация поступивших документов и их направление на рассмотрение ответственным должностным лицом либо отказ в приеме представленных документов. </w:t>
      </w:r>
    </w:p>
    <w:p w:rsidR="00F61597" w:rsidRPr="00A33B06" w:rsidRDefault="00F61597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>Максимальный срок в</w:t>
      </w:r>
      <w:r w:rsidR="00D96C63" w:rsidRPr="00A33B06">
        <w:rPr>
          <w:rFonts w:eastAsiaTheme="minorHAnsi" w:cs="Times New Roman"/>
          <w:sz w:val="28"/>
          <w:szCs w:val="28"/>
          <w:lang w:eastAsia="en-US"/>
        </w:rPr>
        <w:t xml:space="preserve">ыполнения </w:t>
      </w:r>
      <w:r w:rsidR="00D82B6D">
        <w:rPr>
          <w:rFonts w:eastAsiaTheme="minorHAnsi" w:cs="Times New Roman"/>
          <w:sz w:val="28"/>
          <w:szCs w:val="28"/>
          <w:lang w:eastAsia="en-US"/>
        </w:rPr>
        <w:t xml:space="preserve">административной процедуры </w:t>
      </w:r>
      <w:r w:rsidR="00D96C63" w:rsidRPr="00A33B06">
        <w:rPr>
          <w:rFonts w:eastAsiaTheme="minorHAnsi" w:cs="Times New Roman"/>
          <w:sz w:val="28"/>
          <w:szCs w:val="28"/>
          <w:lang w:eastAsia="en-US"/>
        </w:rPr>
        <w:t>не может превышать двух дней</w:t>
      </w:r>
      <w:r w:rsidRPr="00A33B06">
        <w:rPr>
          <w:rFonts w:eastAsiaTheme="minorHAnsi" w:cs="Times New Roman"/>
          <w:sz w:val="28"/>
          <w:szCs w:val="28"/>
          <w:lang w:eastAsia="en-US"/>
        </w:rPr>
        <w:t xml:space="preserve"> с момента приема, регистр</w:t>
      </w:r>
      <w:r w:rsidR="0079708D" w:rsidRPr="00A33B06">
        <w:rPr>
          <w:rFonts w:eastAsiaTheme="minorHAnsi" w:cs="Times New Roman"/>
          <w:sz w:val="28"/>
          <w:szCs w:val="28"/>
          <w:lang w:eastAsia="en-US"/>
        </w:rPr>
        <w:t>ации и передачи министру заявки</w:t>
      </w:r>
      <w:r w:rsidRPr="00A33B06">
        <w:rPr>
          <w:rFonts w:eastAsiaTheme="minorHAnsi" w:cs="Times New Roman"/>
          <w:sz w:val="28"/>
          <w:szCs w:val="28"/>
          <w:lang w:eastAsia="en-US"/>
        </w:rPr>
        <w:t>».</w:t>
      </w:r>
    </w:p>
    <w:p w:rsidR="00BD38BD" w:rsidRPr="00A33B06" w:rsidRDefault="00A62E6E" w:rsidP="006F5B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cs="Times New Roman"/>
          <w:color w:val="000000" w:themeColor="text1"/>
          <w:sz w:val="28"/>
          <w:szCs w:val="28"/>
        </w:rPr>
        <w:t>3.3</w:t>
      </w:r>
      <w:r w:rsidR="006F5BF4" w:rsidRPr="00A33B06">
        <w:rPr>
          <w:rFonts w:cs="Times New Roman"/>
          <w:sz w:val="28"/>
          <w:szCs w:val="28"/>
        </w:rPr>
        <w:t>.2.2. Подпункт</w:t>
      </w:r>
      <w:r w:rsidR="00434453" w:rsidRPr="00A33B06">
        <w:rPr>
          <w:rFonts w:cs="Times New Roman"/>
          <w:sz w:val="28"/>
          <w:szCs w:val="28"/>
        </w:rPr>
        <w:t xml:space="preserve"> 3.5.2.2</w:t>
      </w:r>
      <w:r w:rsidR="006F5BF4" w:rsidRPr="00A33B06">
        <w:rPr>
          <w:rFonts w:eastAsiaTheme="minorHAnsi" w:cs="Times New Roman"/>
          <w:sz w:val="28"/>
          <w:szCs w:val="28"/>
          <w:lang w:eastAsia="en-US"/>
        </w:rPr>
        <w:t xml:space="preserve"> д</w:t>
      </w:r>
      <w:r w:rsidR="00BD38BD" w:rsidRPr="00A33B06">
        <w:rPr>
          <w:rFonts w:eastAsiaTheme="minorHAnsi" w:cs="Times New Roman"/>
          <w:sz w:val="28"/>
          <w:szCs w:val="28"/>
          <w:lang w:eastAsia="en-US"/>
        </w:rPr>
        <w:t>ополнить абзацами следующего содержания:</w:t>
      </w:r>
    </w:p>
    <w:p w:rsidR="00BD38BD" w:rsidRPr="00A33B06" w:rsidRDefault="00BD38BD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highlight w:val="lightGray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>«Результатом выполнения административной процедуры является</w:t>
      </w:r>
      <w:r w:rsidR="00385BB9" w:rsidRPr="00A33B06">
        <w:rPr>
          <w:rFonts w:eastAsiaTheme="minorHAnsi" w:cs="Times New Roman"/>
          <w:sz w:val="28"/>
          <w:szCs w:val="28"/>
          <w:lang w:eastAsia="en-US"/>
        </w:rPr>
        <w:t xml:space="preserve"> принятие решения о подсчете количества заявок либо </w:t>
      </w:r>
      <w:r w:rsidR="00385BB9" w:rsidRPr="00A33B06">
        <w:rPr>
          <w:rFonts w:cs="Times New Roman"/>
          <w:sz w:val="28"/>
          <w:szCs w:val="28"/>
        </w:rPr>
        <w:t xml:space="preserve">письменное </w:t>
      </w:r>
      <w:r w:rsidR="00385BB9" w:rsidRPr="00A33B06">
        <w:rPr>
          <w:rFonts w:cs="Times New Roman"/>
          <w:sz w:val="28"/>
          <w:szCs w:val="28"/>
        </w:rPr>
        <w:lastRenderedPageBreak/>
        <w:t>уведомление заявителя о принятии министерством решения о</w:t>
      </w:r>
      <w:r w:rsidR="00C823F8" w:rsidRPr="00A33B06">
        <w:rPr>
          <w:rFonts w:cs="Times New Roman"/>
          <w:sz w:val="28"/>
          <w:szCs w:val="28"/>
        </w:rPr>
        <w:t>б отказе в </w:t>
      </w:r>
      <w:r w:rsidR="00385BB9" w:rsidRPr="00A33B06">
        <w:rPr>
          <w:rFonts w:cs="Times New Roman"/>
          <w:sz w:val="28"/>
          <w:szCs w:val="28"/>
        </w:rPr>
        <w:t xml:space="preserve">приеме заявки в связи с ее несоответствием требованиям </w:t>
      </w:r>
      <w:hyperlink w:anchor="P351" w:history="1">
        <w:r w:rsidR="00385BB9" w:rsidRPr="00A33B06">
          <w:rPr>
            <w:rFonts w:cs="Times New Roman"/>
            <w:sz w:val="28"/>
            <w:szCs w:val="28"/>
          </w:rPr>
          <w:t>пункта 2.7.2</w:t>
        </w:r>
      </w:hyperlink>
      <w:r w:rsidR="00385BB9" w:rsidRPr="00A33B06">
        <w:rPr>
          <w:rFonts w:cs="Times New Roman"/>
          <w:sz w:val="28"/>
          <w:szCs w:val="28"/>
        </w:rPr>
        <w:t xml:space="preserve"> настоящего Административного регламента.</w:t>
      </w:r>
    </w:p>
    <w:p w:rsidR="00BD38BD" w:rsidRPr="00A33B06" w:rsidRDefault="00BD38BD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>Максимальный срок выполнения</w:t>
      </w:r>
      <w:r w:rsidR="00D82B6D" w:rsidRPr="00D82B6D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D82B6D">
        <w:rPr>
          <w:rFonts w:eastAsiaTheme="minorHAnsi" w:cs="Times New Roman"/>
          <w:sz w:val="28"/>
          <w:szCs w:val="28"/>
          <w:lang w:eastAsia="en-US"/>
        </w:rPr>
        <w:t>административной процедуры</w:t>
      </w:r>
      <w:r w:rsidRPr="00A33B06">
        <w:rPr>
          <w:rFonts w:eastAsiaTheme="minorHAnsi" w:cs="Times New Roman"/>
          <w:sz w:val="28"/>
          <w:szCs w:val="28"/>
          <w:lang w:eastAsia="en-US"/>
        </w:rPr>
        <w:t xml:space="preserve"> не может превышать</w:t>
      </w:r>
      <w:r w:rsidR="00D96C63" w:rsidRPr="00A33B06">
        <w:rPr>
          <w:rFonts w:eastAsiaTheme="minorHAnsi" w:cs="Times New Roman"/>
          <w:sz w:val="28"/>
          <w:szCs w:val="28"/>
          <w:lang w:eastAsia="en-US"/>
        </w:rPr>
        <w:t xml:space="preserve"> двенадцати</w:t>
      </w:r>
      <w:r w:rsidR="0079708D" w:rsidRPr="00A33B06">
        <w:rPr>
          <w:rFonts w:eastAsiaTheme="minorHAnsi" w:cs="Times New Roman"/>
          <w:sz w:val="28"/>
          <w:szCs w:val="28"/>
          <w:lang w:eastAsia="en-US"/>
        </w:rPr>
        <w:t xml:space="preserve"> рабочих дней</w:t>
      </w:r>
      <w:r w:rsidR="00385BB9" w:rsidRPr="00A33B06">
        <w:rPr>
          <w:rFonts w:eastAsiaTheme="minorHAnsi" w:cs="Times New Roman"/>
          <w:sz w:val="28"/>
          <w:szCs w:val="28"/>
          <w:lang w:eastAsia="en-US"/>
        </w:rPr>
        <w:t>».</w:t>
      </w:r>
    </w:p>
    <w:p w:rsidR="00BD38BD" w:rsidRPr="00A33B06" w:rsidRDefault="00A62E6E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cs="Times New Roman"/>
          <w:color w:val="000000" w:themeColor="text1"/>
          <w:sz w:val="28"/>
          <w:szCs w:val="28"/>
        </w:rPr>
        <w:t>3.3</w:t>
      </w:r>
      <w:r w:rsidR="00BD38BD" w:rsidRPr="00A33B06">
        <w:rPr>
          <w:rFonts w:eastAsiaTheme="minorHAnsi" w:cs="Times New Roman"/>
          <w:sz w:val="28"/>
          <w:szCs w:val="28"/>
          <w:lang w:eastAsia="en-US"/>
        </w:rPr>
        <w:t>.2.3. Подпункт 3.5.2.3 дополнить абзацами следующего содержания:</w:t>
      </w:r>
    </w:p>
    <w:p w:rsidR="00DE3527" w:rsidRPr="00A33B06" w:rsidRDefault="00BD38BD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>«Результат</w:t>
      </w:r>
      <w:r w:rsidR="00DE3527" w:rsidRPr="00A33B06">
        <w:rPr>
          <w:rFonts w:eastAsiaTheme="minorHAnsi" w:cs="Times New Roman"/>
          <w:sz w:val="28"/>
          <w:szCs w:val="28"/>
          <w:lang w:eastAsia="en-US"/>
        </w:rPr>
        <w:t>а</w:t>
      </w:r>
      <w:r w:rsidRPr="00A33B06">
        <w:rPr>
          <w:rFonts w:eastAsiaTheme="minorHAnsi" w:cs="Times New Roman"/>
          <w:sz w:val="28"/>
          <w:szCs w:val="28"/>
          <w:lang w:eastAsia="en-US"/>
        </w:rPr>
        <w:t>м</w:t>
      </w:r>
      <w:r w:rsidR="00DE3527" w:rsidRPr="00A33B06">
        <w:rPr>
          <w:rFonts w:eastAsiaTheme="minorHAnsi" w:cs="Times New Roman"/>
          <w:sz w:val="28"/>
          <w:szCs w:val="28"/>
          <w:lang w:eastAsia="en-US"/>
        </w:rPr>
        <w:t>и</w:t>
      </w:r>
      <w:r w:rsidRPr="00A33B06">
        <w:rPr>
          <w:rFonts w:eastAsiaTheme="minorHAnsi" w:cs="Times New Roman"/>
          <w:sz w:val="28"/>
          <w:szCs w:val="28"/>
          <w:lang w:eastAsia="en-US"/>
        </w:rPr>
        <w:t xml:space="preserve"> выполнения административной процедуры явля</w:t>
      </w:r>
      <w:r w:rsidR="00DE3527" w:rsidRPr="00A33B06">
        <w:rPr>
          <w:rFonts w:eastAsiaTheme="minorHAnsi" w:cs="Times New Roman"/>
          <w:sz w:val="28"/>
          <w:szCs w:val="28"/>
          <w:lang w:eastAsia="en-US"/>
        </w:rPr>
        <w:t>ю</w:t>
      </w:r>
      <w:r w:rsidRPr="00A33B06">
        <w:rPr>
          <w:rFonts w:eastAsiaTheme="minorHAnsi" w:cs="Times New Roman"/>
          <w:sz w:val="28"/>
          <w:szCs w:val="28"/>
          <w:lang w:eastAsia="en-US"/>
        </w:rPr>
        <w:t>тся</w:t>
      </w:r>
      <w:r w:rsidR="00DE3527" w:rsidRPr="00A33B06">
        <w:rPr>
          <w:rFonts w:eastAsiaTheme="minorHAnsi" w:cs="Times New Roman"/>
          <w:sz w:val="28"/>
          <w:szCs w:val="28"/>
          <w:lang w:eastAsia="en-US"/>
        </w:rPr>
        <w:t>:</w:t>
      </w:r>
    </w:p>
    <w:p w:rsidR="00DE3527" w:rsidRPr="00A33B06" w:rsidRDefault="00DE3527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>решение о рассмотрении заявки, подготовке и принятии решения;</w:t>
      </w:r>
    </w:p>
    <w:p w:rsidR="00DE3527" w:rsidRPr="00A33B06" w:rsidRDefault="00847D33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>решени</w:t>
      </w:r>
      <w:r w:rsidR="00DE3527" w:rsidRPr="00A33B06">
        <w:rPr>
          <w:rFonts w:eastAsiaTheme="minorHAnsi" w:cs="Times New Roman"/>
          <w:sz w:val="28"/>
          <w:szCs w:val="28"/>
          <w:lang w:eastAsia="en-US"/>
        </w:rPr>
        <w:t>е</w:t>
      </w:r>
      <w:r w:rsidRPr="00A33B06">
        <w:rPr>
          <w:rFonts w:eastAsiaTheme="minorHAnsi" w:cs="Times New Roman"/>
          <w:sz w:val="28"/>
          <w:szCs w:val="28"/>
          <w:lang w:eastAsia="en-US"/>
        </w:rPr>
        <w:t xml:space="preserve"> о формировании межведомственных запросов в органы (организации), участвующие в предоставлении государственной услуги в</w:t>
      </w:r>
      <w:r w:rsidR="00C823F8" w:rsidRPr="00A33B06">
        <w:rPr>
          <w:rFonts w:eastAsiaTheme="minorHAnsi" w:cs="Times New Roman"/>
          <w:sz w:val="28"/>
          <w:szCs w:val="28"/>
          <w:lang w:eastAsia="en-US"/>
        </w:rPr>
        <w:t> </w:t>
      </w:r>
      <w:r w:rsidRPr="00A33B06">
        <w:rPr>
          <w:rFonts w:eastAsiaTheme="minorHAnsi" w:cs="Times New Roman"/>
          <w:sz w:val="28"/>
          <w:szCs w:val="28"/>
          <w:lang w:eastAsia="en-US"/>
        </w:rPr>
        <w:t xml:space="preserve">рамках </w:t>
      </w:r>
      <w:r w:rsidR="00E42F96" w:rsidRPr="00A33B06">
        <w:rPr>
          <w:rFonts w:eastAsiaTheme="minorHAnsi" w:cs="Times New Roman"/>
          <w:sz w:val="28"/>
          <w:szCs w:val="28"/>
          <w:lang w:eastAsia="en-US"/>
        </w:rPr>
        <w:t>межведомственного информационного взаимодействия</w:t>
      </w:r>
      <w:r w:rsidR="006F5BF4" w:rsidRPr="00A33B06">
        <w:rPr>
          <w:rFonts w:eastAsiaTheme="minorHAnsi" w:cs="Times New Roman"/>
          <w:sz w:val="28"/>
          <w:szCs w:val="28"/>
          <w:lang w:eastAsia="en-US"/>
        </w:rPr>
        <w:t>;</w:t>
      </w:r>
      <w:r w:rsidR="00E42F96" w:rsidRPr="00A33B06">
        <w:rPr>
          <w:rFonts w:eastAsiaTheme="minorHAnsi" w:cs="Times New Roman"/>
          <w:sz w:val="28"/>
          <w:szCs w:val="28"/>
          <w:lang w:eastAsia="en-US"/>
        </w:rPr>
        <w:t xml:space="preserve"> </w:t>
      </w:r>
    </w:p>
    <w:p w:rsidR="00BD38BD" w:rsidRPr="00A33B06" w:rsidRDefault="00E42F96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highlight w:val="lightGray"/>
          <w:lang w:eastAsia="en-US"/>
        </w:rPr>
      </w:pPr>
      <w:r w:rsidRPr="00A33B06">
        <w:rPr>
          <w:rFonts w:cs="Times New Roman"/>
          <w:sz w:val="28"/>
          <w:szCs w:val="28"/>
        </w:rPr>
        <w:t>письменное уведомление заявителя о несоответствии заявки требованиям настоящего Административного регламента и приостановлении предоставления государственной услуги с предложением о доработке заявки и представлении ее на повторное рассмотрение в министерство.</w:t>
      </w:r>
    </w:p>
    <w:p w:rsidR="00BD38BD" w:rsidRPr="00A33B06" w:rsidRDefault="00BD38BD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 xml:space="preserve">Максимальный срок выполнения </w:t>
      </w:r>
      <w:r w:rsidR="00D82B6D">
        <w:rPr>
          <w:rFonts w:eastAsiaTheme="minorHAnsi" w:cs="Times New Roman"/>
          <w:sz w:val="28"/>
          <w:szCs w:val="28"/>
          <w:lang w:eastAsia="en-US"/>
        </w:rPr>
        <w:t xml:space="preserve">административной процедуры </w:t>
      </w:r>
      <w:r w:rsidRPr="00A33B06">
        <w:rPr>
          <w:rFonts w:eastAsiaTheme="minorHAnsi" w:cs="Times New Roman"/>
          <w:sz w:val="28"/>
          <w:szCs w:val="28"/>
          <w:lang w:eastAsia="en-US"/>
        </w:rPr>
        <w:t>не может превышать</w:t>
      </w:r>
      <w:r w:rsidR="0079708D" w:rsidRPr="00A33B06">
        <w:rPr>
          <w:rFonts w:eastAsiaTheme="minorHAnsi" w:cs="Times New Roman"/>
          <w:sz w:val="28"/>
          <w:szCs w:val="28"/>
          <w:lang w:eastAsia="en-US"/>
        </w:rPr>
        <w:t xml:space="preserve"> четыр</w:t>
      </w:r>
      <w:r w:rsidR="00D96C63" w:rsidRPr="00A33B06">
        <w:rPr>
          <w:rFonts w:eastAsiaTheme="minorHAnsi" w:cs="Times New Roman"/>
          <w:sz w:val="28"/>
          <w:szCs w:val="28"/>
          <w:lang w:eastAsia="en-US"/>
        </w:rPr>
        <w:t>надцати</w:t>
      </w:r>
      <w:r w:rsidR="0079708D" w:rsidRPr="00A33B06">
        <w:rPr>
          <w:rFonts w:eastAsiaTheme="minorHAnsi" w:cs="Times New Roman"/>
          <w:sz w:val="28"/>
          <w:szCs w:val="28"/>
          <w:lang w:eastAsia="en-US"/>
        </w:rPr>
        <w:t xml:space="preserve"> рабочих дней»</w:t>
      </w:r>
      <w:r w:rsidR="00305E94" w:rsidRPr="00A33B06">
        <w:rPr>
          <w:rFonts w:eastAsiaTheme="minorHAnsi" w:cs="Times New Roman"/>
          <w:sz w:val="28"/>
          <w:szCs w:val="28"/>
          <w:lang w:eastAsia="en-US"/>
        </w:rPr>
        <w:t>.</w:t>
      </w:r>
    </w:p>
    <w:p w:rsidR="00C84EE7" w:rsidRPr="00A33B06" w:rsidRDefault="00A62E6E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cs="Times New Roman"/>
          <w:color w:val="000000" w:themeColor="text1"/>
          <w:sz w:val="28"/>
          <w:szCs w:val="28"/>
        </w:rPr>
        <w:t>3.3</w:t>
      </w:r>
      <w:r w:rsidR="00CD54D6" w:rsidRPr="00A33B06">
        <w:rPr>
          <w:rFonts w:eastAsiaTheme="minorHAnsi" w:cs="Times New Roman"/>
          <w:sz w:val="28"/>
          <w:szCs w:val="28"/>
          <w:lang w:eastAsia="en-US"/>
        </w:rPr>
        <w:t>.2.4. Подпункт 3.5.2.4</w:t>
      </w:r>
      <w:r w:rsidR="00C84EE7" w:rsidRPr="00A33B06">
        <w:rPr>
          <w:rFonts w:eastAsiaTheme="minorHAnsi" w:cs="Times New Roman"/>
          <w:sz w:val="28"/>
          <w:szCs w:val="28"/>
          <w:lang w:eastAsia="en-US"/>
        </w:rPr>
        <w:t xml:space="preserve"> дополнить абзацами следующего содержания:</w:t>
      </w:r>
    </w:p>
    <w:p w:rsidR="00C84EE7" w:rsidRPr="00A33B06" w:rsidRDefault="00C84EE7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highlight w:val="lightGray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>«Результатом выполнения административной процедуры является</w:t>
      </w:r>
      <w:r w:rsidR="00AB5E63" w:rsidRPr="00A33B06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AB5E63" w:rsidRPr="00A33B06">
        <w:rPr>
          <w:rFonts w:cs="Times New Roman"/>
          <w:sz w:val="28"/>
          <w:szCs w:val="28"/>
        </w:rPr>
        <w:t xml:space="preserve">направление запросов в органы (организации), </w:t>
      </w:r>
      <w:r w:rsidR="00C823F8" w:rsidRPr="00A33B06">
        <w:rPr>
          <w:rFonts w:cs="Times New Roman"/>
          <w:sz w:val="28"/>
          <w:szCs w:val="28"/>
        </w:rPr>
        <w:t>участвующие в </w:t>
      </w:r>
      <w:r w:rsidR="00AB5E63" w:rsidRPr="00A33B06">
        <w:rPr>
          <w:rFonts w:cs="Times New Roman"/>
          <w:sz w:val="28"/>
          <w:szCs w:val="28"/>
        </w:rPr>
        <w:t>предоставлении государственной услуги в рамках межведомственного информационного взаимодействия.</w:t>
      </w:r>
    </w:p>
    <w:p w:rsidR="00BD38BD" w:rsidRPr="00A33B06" w:rsidRDefault="00C84EE7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 xml:space="preserve">Максимальный срок выполнения </w:t>
      </w:r>
      <w:r w:rsidR="00D82B6D">
        <w:rPr>
          <w:rFonts w:eastAsiaTheme="minorHAnsi" w:cs="Times New Roman"/>
          <w:sz w:val="28"/>
          <w:szCs w:val="28"/>
          <w:lang w:eastAsia="en-US"/>
        </w:rPr>
        <w:t xml:space="preserve">административной процедуры </w:t>
      </w:r>
      <w:r w:rsidRPr="00A33B06">
        <w:rPr>
          <w:rFonts w:eastAsiaTheme="minorHAnsi" w:cs="Times New Roman"/>
          <w:sz w:val="28"/>
          <w:szCs w:val="28"/>
          <w:lang w:eastAsia="en-US"/>
        </w:rPr>
        <w:t>не может превышать</w:t>
      </w:r>
      <w:r w:rsidR="00D96C63" w:rsidRPr="00A33B06">
        <w:rPr>
          <w:rFonts w:eastAsiaTheme="minorHAnsi" w:cs="Times New Roman"/>
          <w:sz w:val="28"/>
          <w:szCs w:val="28"/>
          <w:lang w:eastAsia="en-US"/>
        </w:rPr>
        <w:t xml:space="preserve"> пяти</w:t>
      </w:r>
      <w:r w:rsidR="0079708D" w:rsidRPr="00A33B06">
        <w:rPr>
          <w:rFonts w:eastAsiaTheme="minorHAnsi" w:cs="Times New Roman"/>
          <w:sz w:val="28"/>
          <w:szCs w:val="28"/>
          <w:lang w:eastAsia="en-US"/>
        </w:rPr>
        <w:t xml:space="preserve"> рабочих дней».</w:t>
      </w:r>
    </w:p>
    <w:p w:rsidR="00DE3527" w:rsidRPr="00A33B06" w:rsidRDefault="00A62E6E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cs="Times New Roman"/>
          <w:color w:val="000000" w:themeColor="text1"/>
          <w:sz w:val="28"/>
          <w:szCs w:val="28"/>
        </w:rPr>
        <w:t>3.3</w:t>
      </w:r>
      <w:r w:rsidR="00C84EE7" w:rsidRPr="00A33B06">
        <w:rPr>
          <w:rFonts w:eastAsiaTheme="minorHAnsi" w:cs="Times New Roman"/>
          <w:sz w:val="28"/>
          <w:szCs w:val="28"/>
          <w:lang w:eastAsia="en-US"/>
        </w:rPr>
        <w:t xml:space="preserve">.2.5. </w:t>
      </w:r>
      <w:r w:rsidR="006F5BF4" w:rsidRPr="00A33B06">
        <w:rPr>
          <w:rFonts w:eastAsiaTheme="minorHAnsi" w:cs="Times New Roman"/>
          <w:sz w:val="28"/>
          <w:szCs w:val="28"/>
          <w:lang w:eastAsia="en-US"/>
        </w:rPr>
        <w:t>П</w:t>
      </w:r>
      <w:r w:rsidR="00C84EE7" w:rsidRPr="00A33B06">
        <w:rPr>
          <w:rFonts w:eastAsiaTheme="minorHAnsi" w:cs="Times New Roman"/>
          <w:sz w:val="28"/>
          <w:szCs w:val="28"/>
          <w:lang w:eastAsia="en-US"/>
        </w:rPr>
        <w:t>одпункт 3.5.2.5</w:t>
      </w:r>
      <w:r w:rsidR="00DE3527" w:rsidRPr="00A33B06">
        <w:rPr>
          <w:rFonts w:eastAsiaTheme="minorHAnsi" w:cs="Times New Roman"/>
          <w:sz w:val="28"/>
          <w:szCs w:val="28"/>
          <w:lang w:eastAsia="en-US"/>
        </w:rPr>
        <w:t>:</w:t>
      </w:r>
    </w:p>
    <w:p w:rsidR="00DE3527" w:rsidRPr="00A33B06" w:rsidRDefault="00A62E6E" w:rsidP="0063253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Cs w:val="28"/>
          <w:lang w:eastAsia="en-US"/>
        </w:rPr>
      </w:pPr>
      <w:r w:rsidRPr="00A33B06">
        <w:rPr>
          <w:color w:val="000000" w:themeColor="text1"/>
          <w:szCs w:val="28"/>
        </w:rPr>
        <w:t>3.3</w:t>
      </w:r>
      <w:r w:rsidR="00DC540B" w:rsidRPr="00A33B06">
        <w:rPr>
          <w:rFonts w:eastAsiaTheme="minorHAnsi"/>
          <w:szCs w:val="28"/>
          <w:lang w:eastAsia="en-US"/>
        </w:rPr>
        <w:t xml:space="preserve">.2.5.1. </w:t>
      </w:r>
      <w:r w:rsidR="00DE3527" w:rsidRPr="00A33B06">
        <w:rPr>
          <w:rFonts w:eastAsiaTheme="minorHAnsi"/>
          <w:szCs w:val="28"/>
          <w:lang w:eastAsia="en-US"/>
        </w:rPr>
        <w:t xml:space="preserve">Абзац </w:t>
      </w:r>
      <w:r w:rsidR="00CB21A1">
        <w:rPr>
          <w:rFonts w:eastAsiaTheme="minorHAnsi"/>
          <w:szCs w:val="28"/>
          <w:lang w:eastAsia="en-US"/>
        </w:rPr>
        <w:t>«</w:t>
      </w:r>
      <w:r w:rsidR="0063253D">
        <w:rPr>
          <w:rFonts w:eastAsiaTheme="minorHAnsi"/>
          <w:szCs w:val="28"/>
          <w:lang w:eastAsia="en-US"/>
        </w:rPr>
        <w:t>Основанием для начала административной процедуры является поступление документов (содержащихся в них сведений) в рамках межведомственного информационного взаимодействия</w:t>
      </w:r>
      <w:r w:rsidR="00CB21A1">
        <w:rPr>
          <w:rFonts w:eastAsiaTheme="minorHAnsi"/>
          <w:szCs w:val="28"/>
          <w:lang w:eastAsia="en-US"/>
        </w:rPr>
        <w:t>»</w:t>
      </w:r>
      <w:r w:rsidR="00DE3527" w:rsidRPr="00A33B06">
        <w:rPr>
          <w:rFonts w:eastAsiaTheme="minorHAnsi"/>
          <w:szCs w:val="28"/>
          <w:lang w:eastAsia="en-US"/>
        </w:rPr>
        <w:t xml:space="preserve"> дополнить словами </w:t>
      </w:r>
      <w:r w:rsidR="00DE3527" w:rsidRPr="00A33B06">
        <w:rPr>
          <w:rFonts w:eastAsiaTheme="minorHAnsi"/>
          <w:szCs w:val="28"/>
          <w:lang w:eastAsia="en-US"/>
        </w:rPr>
        <w:lastRenderedPageBreak/>
        <w:t xml:space="preserve">«либо </w:t>
      </w:r>
      <w:r w:rsidR="00DC540B" w:rsidRPr="00A33B06">
        <w:rPr>
          <w:rFonts w:eastAsiaTheme="minorHAnsi"/>
          <w:szCs w:val="28"/>
          <w:lang w:eastAsia="en-US"/>
        </w:rPr>
        <w:t>решение о соответствии заявки требованиям пункта 2.6.2 настоящего Административного регламента».</w:t>
      </w:r>
    </w:p>
    <w:p w:rsidR="00C84EE7" w:rsidRPr="00A33B06" w:rsidRDefault="00A62E6E" w:rsidP="0063253D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cs="Times New Roman"/>
          <w:color w:val="000000" w:themeColor="text1"/>
          <w:sz w:val="28"/>
          <w:szCs w:val="28"/>
        </w:rPr>
        <w:t>3.3</w:t>
      </w:r>
      <w:r w:rsidR="00DC540B" w:rsidRPr="00A33B06">
        <w:rPr>
          <w:rFonts w:eastAsiaTheme="minorHAnsi" w:cs="Times New Roman"/>
          <w:sz w:val="28"/>
          <w:szCs w:val="28"/>
          <w:lang w:eastAsia="en-US"/>
        </w:rPr>
        <w:t xml:space="preserve">.2.5.2. </w:t>
      </w:r>
      <w:r w:rsidR="00DE3527" w:rsidRPr="00A33B06">
        <w:rPr>
          <w:rFonts w:eastAsiaTheme="minorHAnsi" w:cs="Times New Roman"/>
          <w:sz w:val="28"/>
          <w:szCs w:val="28"/>
          <w:lang w:eastAsia="en-US"/>
        </w:rPr>
        <w:t>Д</w:t>
      </w:r>
      <w:r w:rsidR="00C84EE7" w:rsidRPr="00A33B06">
        <w:rPr>
          <w:rFonts w:eastAsiaTheme="minorHAnsi" w:cs="Times New Roman"/>
          <w:sz w:val="28"/>
          <w:szCs w:val="28"/>
          <w:lang w:eastAsia="en-US"/>
        </w:rPr>
        <w:t>ополнить абзацами следующего содержания:</w:t>
      </w:r>
    </w:p>
    <w:p w:rsidR="00C84EE7" w:rsidRPr="00A33B06" w:rsidRDefault="00C84EE7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highlight w:val="lightGray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>«Результатом выполнения административной процедуры является</w:t>
      </w:r>
      <w:r w:rsidR="00E20F23" w:rsidRPr="00A33B06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E20F23" w:rsidRPr="00A33B06">
        <w:rPr>
          <w:rFonts w:cs="Times New Roman"/>
          <w:sz w:val="28"/>
          <w:szCs w:val="28"/>
        </w:rPr>
        <w:t>письменное уведомление заявителя о принятии министерством решения об</w:t>
      </w:r>
      <w:r w:rsidR="00C823F8" w:rsidRPr="00A33B06">
        <w:rPr>
          <w:rFonts w:cs="Times New Roman"/>
          <w:sz w:val="28"/>
          <w:szCs w:val="28"/>
        </w:rPr>
        <w:t> </w:t>
      </w:r>
      <w:r w:rsidR="00E20F23" w:rsidRPr="00A33B06">
        <w:rPr>
          <w:rFonts w:cs="Times New Roman"/>
          <w:sz w:val="28"/>
          <w:szCs w:val="28"/>
        </w:rPr>
        <w:t>удовлетворении (или об отказе в удовлетворении</w:t>
      </w:r>
      <w:r w:rsidR="00C823F8" w:rsidRPr="00A33B06">
        <w:rPr>
          <w:rFonts w:cs="Times New Roman"/>
          <w:sz w:val="28"/>
          <w:szCs w:val="28"/>
        </w:rPr>
        <w:t>) заявки и </w:t>
      </w:r>
      <w:r w:rsidR="00E20F23" w:rsidRPr="00A33B06">
        <w:rPr>
          <w:rFonts w:cs="Times New Roman"/>
          <w:sz w:val="28"/>
          <w:szCs w:val="28"/>
        </w:rPr>
        <w:t>предоставлении ему права пользования участком недр местного значения для геологического изучения в целях поисков и оценки месторождений ОПИ за счет собственных средств заявителя с приложением соответствующего решения</w:t>
      </w:r>
      <w:r w:rsidR="006F5BF4" w:rsidRPr="00A33B06">
        <w:rPr>
          <w:rFonts w:cs="Times New Roman"/>
          <w:sz w:val="28"/>
          <w:szCs w:val="28"/>
        </w:rPr>
        <w:t>.</w:t>
      </w:r>
    </w:p>
    <w:p w:rsidR="00C84EE7" w:rsidRPr="00A33B06" w:rsidRDefault="00C84EE7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 xml:space="preserve">Максимальный срок выполнения </w:t>
      </w:r>
      <w:r w:rsidR="00D82B6D">
        <w:rPr>
          <w:rFonts w:eastAsiaTheme="minorHAnsi" w:cs="Times New Roman"/>
          <w:sz w:val="28"/>
          <w:szCs w:val="28"/>
          <w:lang w:eastAsia="en-US"/>
        </w:rPr>
        <w:t xml:space="preserve">административной процедуры </w:t>
      </w:r>
      <w:r w:rsidRPr="00A33B06">
        <w:rPr>
          <w:rFonts w:eastAsiaTheme="minorHAnsi" w:cs="Times New Roman"/>
          <w:sz w:val="28"/>
          <w:szCs w:val="28"/>
          <w:lang w:eastAsia="en-US"/>
        </w:rPr>
        <w:t>не может превышать</w:t>
      </w:r>
      <w:r w:rsidR="00D96C63" w:rsidRPr="00A33B06">
        <w:rPr>
          <w:rFonts w:eastAsiaTheme="minorHAnsi" w:cs="Times New Roman"/>
          <w:sz w:val="28"/>
          <w:szCs w:val="28"/>
          <w:lang w:eastAsia="en-US"/>
        </w:rPr>
        <w:t xml:space="preserve"> одиннадцати</w:t>
      </w:r>
      <w:r w:rsidR="0079708D" w:rsidRPr="00A33B06">
        <w:rPr>
          <w:rFonts w:eastAsiaTheme="minorHAnsi" w:cs="Times New Roman"/>
          <w:sz w:val="28"/>
          <w:szCs w:val="28"/>
          <w:lang w:eastAsia="en-US"/>
        </w:rPr>
        <w:t xml:space="preserve"> рабочих дней</w:t>
      </w:r>
      <w:r w:rsidR="00E20F23" w:rsidRPr="00A33B06">
        <w:rPr>
          <w:rFonts w:eastAsiaTheme="minorHAnsi" w:cs="Times New Roman"/>
          <w:sz w:val="28"/>
          <w:szCs w:val="28"/>
          <w:lang w:eastAsia="en-US"/>
        </w:rPr>
        <w:t>».</w:t>
      </w:r>
    </w:p>
    <w:p w:rsidR="00434453" w:rsidRPr="00A33B06" w:rsidRDefault="00A62E6E" w:rsidP="008D0A0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A33B06">
        <w:rPr>
          <w:rFonts w:cs="Times New Roman"/>
          <w:color w:val="000000" w:themeColor="text1"/>
          <w:sz w:val="28"/>
          <w:szCs w:val="28"/>
        </w:rPr>
        <w:t>3.3</w:t>
      </w:r>
      <w:r w:rsidR="00434453" w:rsidRPr="00A33B06">
        <w:rPr>
          <w:rFonts w:cs="Times New Roman"/>
          <w:sz w:val="28"/>
          <w:szCs w:val="28"/>
        </w:rPr>
        <w:t>.3. В пункте 3.5.3</w:t>
      </w:r>
      <w:r w:rsidR="007007B7" w:rsidRPr="00A33B06">
        <w:rPr>
          <w:rFonts w:cs="Times New Roman"/>
          <w:sz w:val="28"/>
          <w:szCs w:val="28"/>
        </w:rPr>
        <w:t>:</w:t>
      </w:r>
    </w:p>
    <w:p w:rsidR="00F61597" w:rsidRPr="00A33B06" w:rsidRDefault="00A62E6E" w:rsidP="006F5B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cs="Times New Roman"/>
          <w:color w:val="000000" w:themeColor="text1"/>
          <w:sz w:val="28"/>
          <w:szCs w:val="28"/>
        </w:rPr>
        <w:t>3.3</w:t>
      </w:r>
      <w:r w:rsidR="006F5BF4" w:rsidRPr="00A33B06">
        <w:rPr>
          <w:rFonts w:cs="Times New Roman"/>
          <w:color w:val="000000" w:themeColor="text1"/>
          <w:sz w:val="28"/>
          <w:szCs w:val="28"/>
        </w:rPr>
        <w:t>.3.1. Подпункт</w:t>
      </w:r>
      <w:r w:rsidR="00F61597" w:rsidRPr="00A33B06">
        <w:rPr>
          <w:rFonts w:cs="Times New Roman"/>
          <w:color w:val="000000" w:themeColor="text1"/>
          <w:sz w:val="28"/>
          <w:szCs w:val="28"/>
        </w:rPr>
        <w:t xml:space="preserve"> 3.5.3</w:t>
      </w:r>
      <w:r w:rsidR="00180FCC" w:rsidRPr="00A33B06">
        <w:rPr>
          <w:rFonts w:cs="Times New Roman"/>
          <w:color w:val="000000" w:themeColor="text1"/>
          <w:sz w:val="28"/>
          <w:szCs w:val="28"/>
        </w:rPr>
        <w:t>.1</w:t>
      </w:r>
      <w:r w:rsidR="006F5BF4" w:rsidRPr="00A33B06">
        <w:rPr>
          <w:rFonts w:eastAsiaTheme="minorHAnsi" w:cs="Times New Roman"/>
          <w:sz w:val="28"/>
          <w:szCs w:val="28"/>
          <w:lang w:eastAsia="en-US"/>
        </w:rPr>
        <w:t xml:space="preserve"> д</w:t>
      </w:r>
      <w:r w:rsidR="00F61597" w:rsidRPr="00A33B06">
        <w:rPr>
          <w:rFonts w:eastAsiaTheme="minorHAnsi" w:cs="Times New Roman"/>
          <w:sz w:val="28"/>
          <w:szCs w:val="28"/>
          <w:lang w:eastAsia="en-US"/>
        </w:rPr>
        <w:t>ополнить абзацами следующего содержания:</w:t>
      </w:r>
    </w:p>
    <w:p w:rsidR="00F61597" w:rsidRPr="00A33B06" w:rsidRDefault="00F61597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>«Результат</w:t>
      </w:r>
      <w:r w:rsidR="00DC540B" w:rsidRPr="00A33B06">
        <w:rPr>
          <w:rFonts w:eastAsiaTheme="minorHAnsi" w:cs="Times New Roman"/>
          <w:sz w:val="28"/>
          <w:szCs w:val="28"/>
          <w:lang w:eastAsia="en-US"/>
        </w:rPr>
        <w:t>о</w:t>
      </w:r>
      <w:r w:rsidRPr="00A33B06">
        <w:rPr>
          <w:rFonts w:eastAsiaTheme="minorHAnsi" w:cs="Times New Roman"/>
          <w:sz w:val="28"/>
          <w:szCs w:val="28"/>
          <w:lang w:eastAsia="en-US"/>
        </w:rPr>
        <w:t xml:space="preserve">м выполнения административной процедуры является регистрация поступивших документов и их направление на рассмотрение ответственным должностным лицом либо отказ в приеме представленных документов. </w:t>
      </w:r>
    </w:p>
    <w:p w:rsidR="00F61597" w:rsidRPr="00A33B06" w:rsidRDefault="00F61597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>Максимальный срок в</w:t>
      </w:r>
      <w:r w:rsidR="00D96C63" w:rsidRPr="00A33B06">
        <w:rPr>
          <w:rFonts w:eastAsiaTheme="minorHAnsi" w:cs="Times New Roman"/>
          <w:sz w:val="28"/>
          <w:szCs w:val="28"/>
          <w:lang w:eastAsia="en-US"/>
        </w:rPr>
        <w:t xml:space="preserve">ыполнения </w:t>
      </w:r>
      <w:r w:rsidR="00D82B6D">
        <w:rPr>
          <w:rFonts w:eastAsiaTheme="minorHAnsi" w:cs="Times New Roman"/>
          <w:sz w:val="28"/>
          <w:szCs w:val="28"/>
          <w:lang w:eastAsia="en-US"/>
        </w:rPr>
        <w:t xml:space="preserve">административной процедуры </w:t>
      </w:r>
      <w:r w:rsidR="00D96C63" w:rsidRPr="00A33B06">
        <w:rPr>
          <w:rFonts w:eastAsiaTheme="minorHAnsi" w:cs="Times New Roman"/>
          <w:sz w:val="28"/>
          <w:szCs w:val="28"/>
          <w:lang w:eastAsia="en-US"/>
        </w:rPr>
        <w:t>не может превышать двух дней</w:t>
      </w:r>
      <w:r w:rsidRPr="00A33B06">
        <w:rPr>
          <w:rFonts w:eastAsiaTheme="minorHAnsi" w:cs="Times New Roman"/>
          <w:sz w:val="28"/>
          <w:szCs w:val="28"/>
          <w:lang w:eastAsia="en-US"/>
        </w:rPr>
        <w:t xml:space="preserve"> с момента приема, регистр</w:t>
      </w:r>
      <w:r w:rsidR="0079708D" w:rsidRPr="00A33B06">
        <w:rPr>
          <w:rFonts w:eastAsiaTheme="minorHAnsi" w:cs="Times New Roman"/>
          <w:sz w:val="28"/>
          <w:szCs w:val="28"/>
          <w:lang w:eastAsia="en-US"/>
        </w:rPr>
        <w:t>ации и передачи министру заявки</w:t>
      </w:r>
      <w:r w:rsidRPr="00A33B06">
        <w:rPr>
          <w:rFonts w:eastAsiaTheme="minorHAnsi" w:cs="Times New Roman"/>
          <w:sz w:val="28"/>
          <w:szCs w:val="28"/>
          <w:lang w:eastAsia="en-US"/>
        </w:rPr>
        <w:t>».</w:t>
      </w:r>
    </w:p>
    <w:p w:rsidR="00C84EE7" w:rsidRPr="00A33B06" w:rsidRDefault="00A62E6E" w:rsidP="006F5BF4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A33B06">
        <w:rPr>
          <w:rFonts w:cs="Times New Roman"/>
          <w:color w:val="000000" w:themeColor="text1"/>
          <w:sz w:val="28"/>
          <w:szCs w:val="28"/>
        </w:rPr>
        <w:t>3.3</w:t>
      </w:r>
      <w:r w:rsidR="006F5BF4" w:rsidRPr="00A33B06">
        <w:rPr>
          <w:rFonts w:cs="Times New Roman"/>
          <w:sz w:val="28"/>
          <w:szCs w:val="28"/>
        </w:rPr>
        <w:t>.3.2. Подпункт</w:t>
      </w:r>
      <w:r w:rsidR="00180FCC" w:rsidRPr="00A33B06">
        <w:rPr>
          <w:rFonts w:cs="Times New Roman"/>
          <w:sz w:val="28"/>
          <w:szCs w:val="28"/>
        </w:rPr>
        <w:t xml:space="preserve"> 3.5.</w:t>
      </w:r>
      <w:r w:rsidR="00C84EE7" w:rsidRPr="00A33B06">
        <w:rPr>
          <w:rFonts w:cs="Times New Roman"/>
          <w:sz w:val="28"/>
          <w:szCs w:val="28"/>
        </w:rPr>
        <w:t>3</w:t>
      </w:r>
      <w:r w:rsidR="00180FCC" w:rsidRPr="00A33B06">
        <w:rPr>
          <w:rFonts w:cs="Times New Roman"/>
          <w:sz w:val="28"/>
          <w:szCs w:val="28"/>
        </w:rPr>
        <w:t>.2</w:t>
      </w:r>
      <w:r w:rsidR="006F5BF4" w:rsidRPr="00A33B06">
        <w:rPr>
          <w:rFonts w:cs="Times New Roman"/>
          <w:color w:val="000000" w:themeColor="text1"/>
          <w:sz w:val="28"/>
          <w:szCs w:val="28"/>
        </w:rPr>
        <w:t xml:space="preserve"> д</w:t>
      </w:r>
      <w:r w:rsidR="00C84EE7" w:rsidRPr="00A33B06">
        <w:rPr>
          <w:rFonts w:cs="Times New Roman"/>
          <w:color w:val="000000" w:themeColor="text1"/>
          <w:sz w:val="28"/>
          <w:szCs w:val="28"/>
        </w:rPr>
        <w:t>ополнить абзацами следующего содержания:</w:t>
      </w:r>
    </w:p>
    <w:p w:rsidR="00DC540B" w:rsidRPr="00A33B06" w:rsidRDefault="00C84EE7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>«Результат</w:t>
      </w:r>
      <w:r w:rsidR="00DC540B" w:rsidRPr="00A33B06">
        <w:rPr>
          <w:rFonts w:eastAsiaTheme="minorHAnsi" w:cs="Times New Roman"/>
          <w:sz w:val="28"/>
          <w:szCs w:val="28"/>
          <w:lang w:eastAsia="en-US"/>
        </w:rPr>
        <w:t>а</w:t>
      </w:r>
      <w:r w:rsidRPr="00A33B06">
        <w:rPr>
          <w:rFonts w:eastAsiaTheme="minorHAnsi" w:cs="Times New Roman"/>
          <w:sz w:val="28"/>
          <w:szCs w:val="28"/>
          <w:lang w:eastAsia="en-US"/>
        </w:rPr>
        <w:t>м</w:t>
      </w:r>
      <w:r w:rsidR="00DC540B" w:rsidRPr="00A33B06">
        <w:rPr>
          <w:rFonts w:eastAsiaTheme="minorHAnsi" w:cs="Times New Roman"/>
          <w:sz w:val="28"/>
          <w:szCs w:val="28"/>
          <w:lang w:eastAsia="en-US"/>
        </w:rPr>
        <w:t>и</w:t>
      </w:r>
      <w:r w:rsidRPr="00A33B06">
        <w:rPr>
          <w:rFonts w:eastAsiaTheme="minorHAnsi" w:cs="Times New Roman"/>
          <w:sz w:val="28"/>
          <w:szCs w:val="28"/>
          <w:lang w:eastAsia="en-US"/>
        </w:rPr>
        <w:t xml:space="preserve"> выполнения административной процедуры явля</w:t>
      </w:r>
      <w:r w:rsidR="00DC540B" w:rsidRPr="00A33B06">
        <w:rPr>
          <w:rFonts w:eastAsiaTheme="minorHAnsi" w:cs="Times New Roman"/>
          <w:sz w:val="28"/>
          <w:szCs w:val="28"/>
          <w:lang w:eastAsia="en-US"/>
        </w:rPr>
        <w:t>ю</w:t>
      </w:r>
      <w:r w:rsidRPr="00A33B06">
        <w:rPr>
          <w:rFonts w:eastAsiaTheme="minorHAnsi" w:cs="Times New Roman"/>
          <w:sz w:val="28"/>
          <w:szCs w:val="28"/>
          <w:lang w:eastAsia="en-US"/>
        </w:rPr>
        <w:t>тся</w:t>
      </w:r>
      <w:r w:rsidR="00DC540B" w:rsidRPr="00A33B06">
        <w:rPr>
          <w:rFonts w:eastAsiaTheme="minorHAnsi" w:cs="Times New Roman"/>
          <w:sz w:val="28"/>
          <w:szCs w:val="28"/>
          <w:lang w:eastAsia="en-US"/>
        </w:rPr>
        <w:t>:</w:t>
      </w:r>
    </w:p>
    <w:p w:rsidR="00DC540B" w:rsidRPr="00A33B06" w:rsidRDefault="00DC540B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>решение о соответствии заявки требованиям подпункта 2.6.3.1 настоящего Административного регламента;</w:t>
      </w:r>
    </w:p>
    <w:p w:rsidR="00DC540B" w:rsidRPr="00A33B06" w:rsidRDefault="00847D33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>решени</w:t>
      </w:r>
      <w:r w:rsidR="00DC540B" w:rsidRPr="00A33B06">
        <w:rPr>
          <w:rFonts w:eastAsiaTheme="minorHAnsi" w:cs="Times New Roman"/>
          <w:sz w:val="28"/>
          <w:szCs w:val="28"/>
          <w:lang w:eastAsia="en-US"/>
        </w:rPr>
        <w:t>е</w:t>
      </w:r>
      <w:r w:rsidRPr="00A33B06">
        <w:rPr>
          <w:rFonts w:eastAsiaTheme="minorHAnsi" w:cs="Times New Roman"/>
          <w:sz w:val="28"/>
          <w:szCs w:val="28"/>
          <w:lang w:eastAsia="en-US"/>
        </w:rPr>
        <w:t xml:space="preserve"> о формировании межведомственных запросов в органы (организации), участвующие в предоставлении государственной услуги в</w:t>
      </w:r>
      <w:r w:rsidR="006A76C7" w:rsidRPr="00A33B06">
        <w:rPr>
          <w:rFonts w:eastAsiaTheme="minorHAnsi" w:cs="Times New Roman"/>
          <w:sz w:val="28"/>
          <w:szCs w:val="28"/>
          <w:lang w:eastAsia="en-US"/>
        </w:rPr>
        <w:t> </w:t>
      </w:r>
      <w:r w:rsidRPr="00A33B06">
        <w:rPr>
          <w:rFonts w:eastAsiaTheme="minorHAnsi" w:cs="Times New Roman"/>
          <w:sz w:val="28"/>
          <w:szCs w:val="28"/>
          <w:lang w:eastAsia="en-US"/>
        </w:rPr>
        <w:t>рамках межведомственного информационного взаимодействия</w:t>
      </w:r>
      <w:r w:rsidR="00DC540B" w:rsidRPr="00A33B06">
        <w:rPr>
          <w:rFonts w:eastAsiaTheme="minorHAnsi" w:cs="Times New Roman"/>
          <w:sz w:val="28"/>
          <w:szCs w:val="28"/>
          <w:lang w:eastAsia="en-US"/>
        </w:rPr>
        <w:t>;</w:t>
      </w:r>
      <w:r w:rsidRPr="00A33B06">
        <w:rPr>
          <w:rFonts w:eastAsiaTheme="minorHAnsi" w:cs="Times New Roman"/>
          <w:sz w:val="28"/>
          <w:szCs w:val="28"/>
          <w:lang w:eastAsia="en-US"/>
        </w:rPr>
        <w:t xml:space="preserve"> </w:t>
      </w:r>
    </w:p>
    <w:p w:rsidR="00C84EE7" w:rsidRPr="00A33B06" w:rsidRDefault="00847D33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highlight w:val="lightGray"/>
          <w:lang w:eastAsia="en-US"/>
        </w:rPr>
      </w:pPr>
      <w:r w:rsidRPr="00A33B06">
        <w:rPr>
          <w:rFonts w:cs="Times New Roman"/>
          <w:sz w:val="28"/>
          <w:szCs w:val="28"/>
        </w:rPr>
        <w:t xml:space="preserve">письменное уведомление заявителя о несоответствии заявки </w:t>
      </w:r>
      <w:r w:rsidRPr="00A33B06">
        <w:rPr>
          <w:rFonts w:cs="Times New Roman"/>
          <w:sz w:val="28"/>
          <w:szCs w:val="28"/>
        </w:rPr>
        <w:lastRenderedPageBreak/>
        <w:t>установленным требованиям по комплектности и о приостановлении предоставления государственной услуги с предложением о доработке заявки и представлении ее на повторное рассмотрение.</w:t>
      </w:r>
    </w:p>
    <w:p w:rsidR="00C84EE7" w:rsidRPr="00A33B06" w:rsidRDefault="00C84EE7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 xml:space="preserve">Максимальный срок выполнения </w:t>
      </w:r>
      <w:r w:rsidR="00D82B6D">
        <w:rPr>
          <w:rFonts w:eastAsiaTheme="minorHAnsi" w:cs="Times New Roman"/>
          <w:sz w:val="28"/>
          <w:szCs w:val="28"/>
          <w:lang w:eastAsia="en-US"/>
        </w:rPr>
        <w:t xml:space="preserve">административной процедуры </w:t>
      </w:r>
      <w:r w:rsidRPr="00A33B06">
        <w:rPr>
          <w:rFonts w:eastAsiaTheme="minorHAnsi" w:cs="Times New Roman"/>
          <w:sz w:val="28"/>
          <w:szCs w:val="28"/>
          <w:lang w:eastAsia="en-US"/>
        </w:rPr>
        <w:t>не может превышать</w:t>
      </w:r>
      <w:r w:rsidR="00D96C63" w:rsidRPr="00A33B06">
        <w:rPr>
          <w:rFonts w:eastAsiaTheme="minorHAnsi" w:cs="Times New Roman"/>
          <w:sz w:val="28"/>
          <w:szCs w:val="28"/>
          <w:lang w:eastAsia="en-US"/>
        </w:rPr>
        <w:t xml:space="preserve"> восьми</w:t>
      </w:r>
      <w:r w:rsidR="0079708D" w:rsidRPr="00A33B06">
        <w:rPr>
          <w:rFonts w:eastAsiaTheme="minorHAnsi" w:cs="Times New Roman"/>
          <w:sz w:val="28"/>
          <w:szCs w:val="28"/>
          <w:lang w:eastAsia="en-US"/>
        </w:rPr>
        <w:t xml:space="preserve"> рабочих дней».</w:t>
      </w:r>
    </w:p>
    <w:p w:rsidR="00DC7474" w:rsidRPr="00A33B06" w:rsidRDefault="00A62E6E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cs="Times New Roman"/>
          <w:color w:val="000000" w:themeColor="text1"/>
          <w:sz w:val="28"/>
          <w:szCs w:val="28"/>
        </w:rPr>
        <w:t>3.3</w:t>
      </w:r>
      <w:r w:rsidR="00CD54D6" w:rsidRPr="00A33B06">
        <w:rPr>
          <w:rFonts w:eastAsiaTheme="minorHAnsi" w:cs="Times New Roman"/>
          <w:sz w:val="28"/>
          <w:szCs w:val="28"/>
          <w:lang w:eastAsia="en-US"/>
        </w:rPr>
        <w:t>.3.3. Подпункт 3.5.3.3</w:t>
      </w:r>
      <w:r w:rsidR="00DC7474" w:rsidRPr="00A33B06">
        <w:rPr>
          <w:rFonts w:eastAsiaTheme="minorHAnsi" w:cs="Times New Roman"/>
          <w:sz w:val="28"/>
          <w:szCs w:val="28"/>
          <w:lang w:eastAsia="en-US"/>
        </w:rPr>
        <w:t xml:space="preserve"> дополнить абзацами следующего содержания:</w:t>
      </w:r>
    </w:p>
    <w:p w:rsidR="00DC7474" w:rsidRPr="00A33B06" w:rsidRDefault="00DC7474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highlight w:val="lightGray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 xml:space="preserve">«Результатом выполнения административной процедуры является </w:t>
      </w:r>
      <w:r w:rsidRPr="00A33B06">
        <w:rPr>
          <w:rFonts w:cs="Times New Roman"/>
          <w:sz w:val="28"/>
          <w:szCs w:val="28"/>
        </w:rPr>
        <w:t>направление запросов в орга</w:t>
      </w:r>
      <w:r w:rsidR="006A76C7" w:rsidRPr="00A33B06">
        <w:rPr>
          <w:rFonts w:cs="Times New Roman"/>
          <w:sz w:val="28"/>
          <w:szCs w:val="28"/>
        </w:rPr>
        <w:t>ны (организации), участвующие в </w:t>
      </w:r>
      <w:r w:rsidRPr="00A33B06">
        <w:rPr>
          <w:rFonts w:cs="Times New Roman"/>
          <w:sz w:val="28"/>
          <w:szCs w:val="28"/>
        </w:rPr>
        <w:t>предоставлении государственной услуги в рамках межведомственного информационного взаимодействия</w:t>
      </w:r>
      <w:r w:rsidR="00AB5E63" w:rsidRPr="00A33B06">
        <w:rPr>
          <w:rFonts w:cs="Times New Roman"/>
          <w:sz w:val="28"/>
          <w:szCs w:val="28"/>
        </w:rPr>
        <w:t>.</w:t>
      </w:r>
    </w:p>
    <w:p w:rsidR="00DC7474" w:rsidRPr="00A33B06" w:rsidRDefault="00DC7474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 xml:space="preserve">Максимальный срок выполнения </w:t>
      </w:r>
      <w:r w:rsidR="00D82B6D">
        <w:rPr>
          <w:rFonts w:eastAsiaTheme="minorHAnsi" w:cs="Times New Roman"/>
          <w:sz w:val="28"/>
          <w:szCs w:val="28"/>
          <w:lang w:eastAsia="en-US"/>
        </w:rPr>
        <w:t xml:space="preserve">административной процедуры </w:t>
      </w:r>
      <w:r w:rsidRPr="00A33B06">
        <w:rPr>
          <w:rFonts w:eastAsiaTheme="minorHAnsi" w:cs="Times New Roman"/>
          <w:sz w:val="28"/>
          <w:szCs w:val="28"/>
          <w:lang w:eastAsia="en-US"/>
        </w:rPr>
        <w:t>не может пр</w:t>
      </w:r>
      <w:r w:rsidR="00D96C63" w:rsidRPr="00A33B06">
        <w:rPr>
          <w:rFonts w:eastAsiaTheme="minorHAnsi" w:cs="Times New Roman"/>
          <w:sz w:val="28"/>
          <w:szCs w:val="28"/>
          <w:lang w:eastAsia="en-US"/>
        </w:rPr>
        <w:t>евышать пяти</w:t>
      </w:r>
      <w:r w:rsidR="0079708D" w:rsidRPr="00A33B06">
        <w:rPr>
          <w:rFonts w:eastAsiaTheme="minorHAnsi" w:cs="Times New Roman"/>
          <w:sz w:val="28"/>
          <w:szCs w:val="28"/>
          <w:lang w:eastAsia="en-US"/>
        </w:rPr>
        <w:t xml:space="preserve"> рабочих дней».</w:t>
      </w:r>
    </w:p>
    <w:p w:rsidR="00DC540B" w:rsidRPr="00A33B06" w:rsidRDefault="00A62E6E" w:rsidP="0063253D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cs="Times New Roman"/>
          <w:color w:val="000000" w:themeColor="text1"/>
          <w:sz w:val="28"/>
          <w:szCs w:val="28"/>
        </w:rPr>
        <w:t>3.3</w:t>
      </w:r>
      <w:r w:rsidR="00DC7474" w:rsidRPr="00A33B06">
        <w:rPr>
          <w:rFonts w:eastAsiaTheme="minorHAnsi" w:cs="Times New Roman"/>
          <w:sz w:val="28"/>
          <w:szCs w:val="28"/>
          <w:lang w:eastAsia="en-US"/>
        </w:rPr>
        <w:t xml:space="preserve">.3.4. </w:t>
      </w:r>
      <w:r w:rsidR="005A5AC3" w:rsidRPr="00A33B06">
        <w:rPr>
          <w:rFonts w:eastAsiaTheme="minorHAnsi" w:cs="Times New Roman"/>
          <w:sz w:val="28"/>
          <w:szCs w:val="28"/>
          <w:lang w:eastAsia="en-US"/>
        </w:rPr>
        <w:t>В п</w:t>
      </w:r>
      <w:r w:rsidR="00DC7474" w:rsidRPr="00A33B06">
        <w:rPr>
          <w:rFonts w:eastAsiaTheme="minorHAnsi" w:cs="Times New Roman"/>
          <w:sz w:val="28"/>
          <w:szCs w:val="28"/>
          <w:lang w:eastAsia="en-US"/>
        </w:rPr>
        <w:t>одпункт</w:t>
      </w:r>
      <w:r w:rsidR="005A5AC3" w:rsidRPr="00A33B06">
        <w:rPr>
          <w:rFonts w:eastAsiaTheme="minorHAnsi" w:cs="Times New Roman"/>
          <w:sz w:val="28"/>
          <w:szCs w:val="28"/>
          <w:lang w:eastAsia="en-US"/>
        </w:rPr>
        <w:t>е</w:t>
      </w:r>
      <w:r w:rsidR="00DC7474" w:rsidRPr="00A33B06">
        <w:rPr>
          <w:rFonts w:eastAsiaTheme="minorHAnsi" w:cs="Times New Roman"/>
          <w:sz w:val="28"/>
          <w:szCs w:val="28"/>
          <w:lang w:eastAsia="en-US"/>
        </w:rPr>
        <w:t xml:space="preserve"> 3.5.3.4</w:t>
      </w:r>
      <w:r w:rsidR="00DC540B" w:rsidRPr="00A33B06">
        <w:rPr>
          <w:rFonts w:eastAsiaTheme="minorHAnsi" w:cs="Times New Roman"/>
          <w:sz w:val="28"/>
          <w:szCs w:val="28"/>
          <w:lang w:eastAsia="en-US"/>
        </w:rPr>
        <w:t>:</w:t>
      </w:r>
    </w:p>
    <w:p w:rsidR="00DC540B" w:rsidRPr="00A33B06" w:rsidRDefault="00A62E6E" w:rsidP="006325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A33B06">
        <w:rPr>
          <w:color w:val="000000" w:themeColor="text1"/>
          <w:szCs w:val="28"/>
        </w:rPr>
        <w:t>3.3</w:t>
      </w:r>
      <w:r w:rsidR="006F5BF4" w:rsidRPr="00A33B06">
        <w:rPr>
          <w:rFonts w:eastAsiaTheme="minorHAnsi"/>
          <w:szCs w:val="28"/>
          <w:lang w:eastAsia="en-US"/>
        </w:rPr>
        <w:t xml:space="preserve">.3.4.1. Абзац </w:t>
      </w:r>
      <w:r w:rsidR="0063253D">
        <w:rPr>
          <w:rFonts w:eastAsiaTheme="minorHAnsi"/>
          <w:szCs w:val="28"/>
          <w:lang w:eastAsia="en-US"/>
        </w:rPr>
        <w:t>«Основанием для начала административной процедуры является поступление документов (содержащихся в них сведений) в рамках межведомственного информационного взаимодействия»</w:t>
      </w:r>
      <w:r w:rsidR="00DC540B" w:rsidRPr="00A33B06">
        <w:rPr>
          <w:rFonts w:eastAsiaTheme="minorHAnsi"/>
          <w:szCs w:val="28"/>
          <w:lang w:eastAsia="en-US"/>
        </w:rPr>
        <w:t xml:space="preserve"> дополнить словами «либо решение о соответствии заявки требованиям подпункта 2.6.3.1 настоящего Административного регламента».</w:t>
      </w:r>
    </w:p>
    <w:p w:rsidR="00DC7474" w:rsidRPr="00A33B06" w:rsidRDefault="00A62E6E" w:rsidP="0063253D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cs="Times New Roman"/>
          <w:color w:val="000000" w:themeColor="text1"/>
          <w:sz w:val="28"/>
          <w:szCs w:val="28"/>
        </w:rPr>
        <w:t>3.3</w:t>
      </w:r>
      <w:r w:rsidR="00FC5416" w:rsidRPr="00A33B06">
        <w:rPr>
          <w:rFonts w:eastAsiaTheme="minorHAnsi" w:cs="Times New Roman"/>
          <w:sz w:val="28"/>
          <w:szCs w:val="28"/>
          <w:lang w:eastAsia="en-US"/>
        </w:rPr>
        <w:t>.3.4.2</w:t>
      </w:r>
      <w:r w:rsidR="00DC540B" w:rsidRPr="00A33B06">
        <w:rPr>
          <w:rFonts w:eastAsiaTheme="minorHAnsi" w:cs="Times New Roman"/>
          <w:sz w:val="28"/>
          <w:szCs w:val="28"/>
          <w:lang w:eastAsia="en-US"/>
        </w:rPr>
        <w:t>. Д</w:t>
      </w:r>
      <w:r w:rsidR="00DC7474" w:rsidRPr="00A33B06">
        <w:rPr>
          <w:rFonts w:eastAsiaTheme="minorHAnsi" w:cs="Times New Roman"/>
          <w:sz w:val="28"/>
          <w:szCs w:val="28"/>
          <w:lang w:eastAsia="en-US"/>
        </w:rPr>
        <w:t>ополнить абзацами следующего содержания:</w:t>
      </w:r>
    </w:p>
    <w:p w:rsidR="00DC7474" w:rsidRPr="00A33B06" w:rsidRDefault="00DC7474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highlight w:val="lightGray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t xml:space="preserve">«Результатом выполнения административной процедуры является </w:t>
      </w:r>
      <w:r w:rsidRPr="00A33B06">
        <w:rPr>
          <w:rFonts w:cs="Times New Roman"/>
          <w:sz w:val="28"/>
          <w:szCs w:val="28"/>
        </w:rPr>
        <w:t>письменное уведомление заявителя о принятии министе</w:t>
      </w:r>
      <w:r w:rsidR="006A76C7" w:rsidRPr="00A33B06">
        <w:rPr>
          <w:rFonts w:cs="Times New Roman"/>
          <w:sz w:val="28"/>
          <w:szCs w:val="28"/>
        </w:rPr>
        <w:t>рством решения об </w:t>
      </w:r>
      <w:r w:rsidRPr="00A33B06">
        <w:rPr>
          <w:rFonts w:cs="Times New Roman"/>
          <w:sz w:val="28"/>
          <w:szCs w:val="28"/>
        </w:rPr>
        <w:t>удовлетворении заявки и предоставлении ему права пользования участком недр местного значения для геологического изучения в целях оценки его пригодности для строительства и эксплуатации подземных сооружений местного и регионального значения, не связанных с добычей полезных ископаемых, за счет собственных средств заявителя с приложением соответствующего решения либо пис</w:t>
      </w:r>
      <w:r w:rsidR="006A76C7" w:rsidRPr="00A33B06">
        <w:rPr>
          <w:rFonts w:cs="Times New Roman"/>
          <w:sz w:val="28"/>
          <w:szCs w:val="28"/>
        </w:rPr>
        <w:t>ьменное уведомление заявителя о </w:t>
      </w:r>
      <w:r w:rsidRPr="00A33B06">
        <w:rPr>
          <w:rFonts w:cs="Times New Roman"/>
          <w:sz w:val="28"/>
          <w:szCs w:val="28"/>
        </w:rPr>
        <w:t>принятии министерством решения об о</w:t>
      </w:r>
      <w:r w:rsidR="006A76C7" w:rsidRPr="00A33B06">
        <w:rPr>
          <w:rFonts w:cs="Times New Roman"/>
          <w:sz w:val="28"/>
          <w:szCs w:val="28"/>
        </w:rPr>
        <w:t>тказе в удовлетворении заявки с </w:t>
      </w:r>
      <w:r w:rsidRPr="00A33B06">
        <w:rPr>
          <w:rFonts w:cs="Times New Roman"/>
          <w:sz w:val="28"/>
          <w:szCs w:val="28"/>
        </w:rPr>
        <w:t>приложением соответствующего решения.</w:t>
      </w:r>
    </w:p>
    <w:p w:rsidR="00B253B1" w:rsidRPr="00A33B06" w:rsidRDefault="00DC7474" w:rsidP="008D0A0C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3B06">
        <w:rPr>
          <w:rFonts w:eastAsiaTheme="minorHAnsi" w:cs="Times New Roman"/>
          <w:sz w:val="28"/>
          <w:szCs w:val="28"/>
          <w:lang w:eastAsia="en-US"/>
        </w:rPr>
        <w:lastRenderedPageBreak/>
        <w:t xml:space="preserve">Максимальный срок выполнения </w:t>
      </w:r>
      <w:r w:rsidR="00D82B6D">
        <w:rPr>
          <w:rFonts w:eastAsiaTheme="minorHAnsi" w:cs="Times New Roman"/>
          <w:sz w:val="28"/>
          <w:szCs w:val="28"/>
          <w:lang w:eastAsia="en-US"/>
        </w:rPr>
        <w:t xml:space="preserve">административной процедуры </w:t>
      </w:r>
      <w:r w:rsidRPr="00A33B06">
        <w:rPr>
          <w:rFonts w:eastAsiaTheme="minorHAnsi" w:cs="Times New Roman"/>
          <w:sz w:val="28"/>
          <w:szCs w:val="28"/>
          <w:lang w:eastAsia="en-US"/>
        </w:rPr>
        <w:t>не может пре</w:t>
      </w:r>
      <w:r w:rsidR="0079708D" w:rsidRPr="00A33B06">
        <w:rPr>
          <w:rFonts w:eastAsiaTheme="minorHAnsi" w:cs="Times New Roman"/>
          <w:sz w:val="28"/>
          <w:szCs w:val="28"/>
          <w:lang w:eastAsia="en-US"/>
        </w:rPr>
        <w:t>вышать одинна</w:t>
      </w:r>
      <w:r w:rsidR="00D96C63" w:rsidRPr="00A33B06">
        <w:rPr>
          <w:rFonts w:eastAsiaTheme="minorHAnsi" w:cs="Times New Roman"/>
          <w:sz w:val="28"/>
          <w:szCs w:val="28"/>
          <w:lang w:eastAsia="en-US"/>
        </w:rPr>
        <w:t>дцати</w:t>
      </w:r>
      <w:r w:rsidR="0079708D" w:rsidRPr="00A33B06">
        <w:rPr>
          <w:rFonts w:eastAsiaTheme="minorHAnsi" w:cs="Times New Roman"/>
          <w:sz w:val="28"/>
          <w:szCs w:val="28"/>
          <w:lang w:eastAsia="en-US"/>
        </w:rPr>
        <w:t xml:space="preserve"> рабочих дней</w:t>
      </w:r>
      <w:r w:rsidRPr="00A33B06">
        <w:rPr>
          <w:rFonts w:eastAsiaTheme="minorHAnsi" w:cs="Times New Roman"/>
          <w:sz w:val="28"/>
          <w:szCs w:val="28"/>
          <w:lang w:eastAsia="en-US"/>
        </w:rPr>
        <w:t>».</w:t>
      </w:r>
    </w:p>
    <w:p w:rsidR="005D53E6" w:rsidRPr="00A33B06" w:rsidRDefault="00FC5416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>3.4</w:t>
      </w:r>
      <w:r w:rsidR="005B0F60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D1D9D" w:rsidRPr="00A33B06">
        <w:rPr>
          <w:rFonts w:ascii="Times New Roman" w:hAnsi="Times New Roman"/>
          <w:color w:val="000000" w:themeColor="text1"/>
          <w:sz w:val="28"/>
          <w:szCs w:val="28"/>
        </w:rPr>
        <w:t>Дополнить подраздел</w:t>
      </w:r>
      <w:r w:rsidR="00D82B6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ED1D9D" w:rsidRPr="00A33B06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D82B6D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ED1D9D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3.</w:t>
      </w:r>
      <w:r w:rsidR="007007B7" w:rsidRPr="00A33B0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3253D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D82B6D">
        <w:rPr>
          <w:rFonts w:ascii="Times New Roman" w:hAnsi="Times New Roman"/>
          <w:color w:val="000000" w:themeColor="text1"/>
          <w:sz w:val="28"/>
          <w:szCs w:val="28"/>
        </w:rPr>
        <w:t>3.7</w:t>
      </w:r>
      <w:r w:rsidR="00AD59F4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418A" w:rsidRPr="00A33B06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</w:p>
    <w:p w:rsidR="00E20968" w:rsidRPr="00A33B06" w:rsidRDefault="0095418A" w:rsidP="0079708D">
      <w:pPr>
        <w:pStyle w:val="western"/>
        <w:spacing w:before="0" w:beforeAutospacing="0" w:after="0" w:line="240" w:lineRule="auto"/>
        <w:ind w:left="1701" w:hanging="99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E4A96" w:rsidRPr="00A33B06"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="005A5AC3" w:rsidRPr="00A33B06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63253D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990065" w:rsidRPr="00A33B0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424C3C" w:rsidRPr="00A33B06">
        <w:rPr>
          <w:rFonts w:ascii="Times New Roman" w:hAnsi="Times New Roman"/>
          <w:b/>
          <w:color w:val="000000" w:themeColor="text1"/>
          <w:sz w:val="28"/>
          <w:szCs w:val="28"/>
        </w:rPr>
        <w:t>Описание административных процедур</w:t>
      </w:r>
      <w:r w:rsidR="00FF5826" w:rsidRPr="00A33B0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(действий) </w:t>
      </w:r>
      <w:r w:rsidR="00536EE3" w:rsidRPr="00A33B0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</w:t>
      </w:r>
      <w:r w:rsidR="00FF5826" w:rsidRPr="00A33B06">
        <w:rPr>
          <w:rFonts w:ascii="Times New Roman" w:hAnsi="Times New Roman"/>
          <w:b/>
          <w:color w:val="000000" w:themeColor="text1"/>
          <w:sz w:val="28"/>
          <w:szCs w:val="28"/>
        </w:rPr>
        <w:t>при предоставлении государстве</w:t>
      </w:r>
      <w:r w:rsidR="00E20968" w:rsidRPr="00A33B06">
        <w:rPr>
          <w:rFonts w:ascii="Times New Roman" w:hAnsi="Times New Roman"/>
          <w:b/>
          <w:color w:val="000000" w:themeColor="text1"/>
          <w:sz w:val="28"/>
          <w:szCs w:val="28"/>
        </w:rPr>
        <w:t>нной услуги в электронной форме</w:t>
      </w:r>
    </w:p>
    <w:p w:rsidR="0079708D" w:rsidRPr="00A33B06" w:rsidRDefault="0079708D" w:rsidP="0079708D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5418A" w:rsidRPr="00A33B06" w:rsidRDefault="00E20968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>Заявитель вправе</w:t>
      </w:r>
      <w:r w:rsidR="0095418A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подать заявление о получении государственной услуги</w:t>
      </w:r>
      <w:r w:rsidR="00897057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418A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с использованием региональной </w:t>
      </w:r>
      <w:r w:rsidR="00D96C63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="0095418A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информационной системы «Портал государственных </w:t>
      </w:r>
      <w:r w:rsidR="00C30773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95418A" w:rsidRPr="00A33B06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</w:t>
      </w:r>
      <w:r w:rsidR="00D96C63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(функций)</w:t>
      </w:r>
      <w:r w:rsidR="0095418A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Кировской области» и </w:t>
      </w:r>
      <w:r w:rsidR="00D96C63" w:rsidRPr="00A33B06">
        <w:rPr>
          <w:rFonts w:ascii="Times New Roman" w:hAnsi="Times New Roman"/>
          <w:color w:val="000000" w:themeColor="text1"/>
          <w:sz w:val="28"/>
          <w:szCs w:val="28"/>
        </w:rPr>
        <w:t>Единого портала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418A" w:rsidRPr="00A33B06">
        <w:rPr>
          <w:rFonts w:ascii="Times New Roman" w:hAnsi="Times New Roman"/>
          <w:color w:val="000000" w:themeColor="text1"/>
          <w:sz w:val="28"/>
          <w:szCs w:val="28"/>
        </w:rPr>
        <w:t>(при наличии технической возможности).</w:t>
      </w:r>
    </w:p>
    <w:p w:rsidR="00E20968" w:rsidRPr="00A33B06" w:rsidRDefault="00E20968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5A5AC3" w:rsidRPr="00A33B0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6A76C7" w:rsidRPr="00A33B0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Информация </w:t>
      </w:r>
      <w:r w:rsidR="00D96C63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заявителей о порядке и сроках предоставления государственной услуги </w:t>
      </w:r>
      <w:r w:rsidR="00FC5416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доводится до них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посредством размещения </w:t>
      </w:r>
      <w:r w:rsidR="00FC5416" w:rsidRPr="00A33B06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на Едином портале.</w:t>
      </w:r>
    </w:p>
    <w:p w:rsidR="00E20968" w:rsidRPr="00A33B06" w:rsidRDefault="00E20968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5A5AC3" w:rsidRPr="00A33B0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.2. Запись заявителя на прием для подачи </w:t>
      </w:r>
      <w:r w:rsidR="007E36FC" w:rsidRPr="00A33B06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6C63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</w:t>
      </w:r>
      <w:r w:rsidR="00CD4BCE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="00D96C63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услуги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>осуществляется посредством Единого портала в форме электронного запроса.</w:t>
      </w:r>
    </w:p>
    <w:p w:rsidR="00D96C63" w:rsidRPr="00A33B06" w:rsidRDefault="00E20968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Заявителю предоставляется возможность записи в любые свободные для приема </w:t>
      </w:r>
      <w:r w:rsidR="0064125D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дату и время. </w:t>
      </w:r>
    </w:p>
    <w:p w:rsidR="00E20968" w:rsidRPr="00A33B06" w:rsidRDefault="0064125D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>Результатом записи заявителя на прием является получение заявителем уведомления о записи с указанием времени и даты приема.</w:t>
      </w:r>
    </w:p>
    <w:p w:rsidR="0064125D" w:rsidRPr="00A33B06" w:rsidRDefault="006170C5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5A5AC3" w:rsidRPr="00A33B0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.3. </w:t>
      </w:r>
      <w:r w:rsidR="0064125D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="007E36FC" w:rsidRPr="00A33B06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="0064125D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государственной услуги осуществляется заявителем посредством заполнения электронной формы </w:t>
      </w:r>
      <w:r w:rsidR="007E36FC" w:rsidRPr="00A33B06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="0064125D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на Едином портале без необходимости дополнительной подачи </w:t>
      </w:r>
      <w:r w:rsidR="007E36FC" w:rsidRPr="00A33B06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="0064125D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в какой-либо иной форме.</w:t>
      </w:r>
    </w:p>
    <w:p w:rsidR="0064125D" w:rsidRPr="00A33B06" w:rsidRDefault="007E36FC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>Сформированная и подписанная</w:t>
      </w:r>
      <w:r w:rsidR="0064125D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>заявка</w:t>
      </w:r>
      <w:r w:rsidR="0064125D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и иные документы, необходимые для предоставления </w:t>
      </w:r>
      <w:r w:rsidR="00CD4BCE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="0064125D" w:rsidRPr="00A33B06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D96C63" w:rsidRPr="00A33B0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4125D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направляются посредством Единого портала.</w:t>
      </w:r>
    </w:p>
    <w:p w:rsidR="00D96C63" w:rsidRPr="00A33B06" w:rsidRDefault="00D96C63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>Результатом выполнения административной процедуры является поступление сформированно</w:t>
      </w:r>
      <w:r w:rsidR="007E36FC" w:rsidRPr="00A33B0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36FC" w:rsidRPr="00A33B06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в министерство.</w:t>
      </w:r>
    </w:p>
    <w:p w:rsidR="0064125D" w:rsidRPr="00A33B06" w:rsidRDefault="0064125D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lastRenderedPageBreak/>
        <w:t>3.</w:t>
      </w:r>
      <w:r w:rsidR="005A5AC3" w:rsidRPr="00A33B0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.4. Прием и регистрация министерством </w:t>
      </w:r>
      <w:r w:rsidR="007E36FC" w:rsidRPr="00A33B06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и иных документов, необходимых для предоставления </w:t>
      </w:r>
      <w:r w:rsidR="00CD4BCE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услуги, осуществляется в порядке, предусмотренном подразделом 3.3 настоящего </w:t>
      </w:r>
      <w:r w:rsidR="00D96C63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>регламента.</w:t>
      </w:r>
    </w:p>
    <w:p w:rsidR="0064125D" w:rsidRPr="00A33B06" w:rsidRDefault="0064125D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</w:t>
      </w:r>
      <w:r w:rsidR="00CD4BCE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>услуги начинается с момента приема и регистрации министерством электронных документов, необходимых для предоставления</w:t>
      </w:r>
      <w:r w:rsidR="00CD4BCE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услуги, а также получения информации об оплате </w:t>
      </w:r>
      <w:r w:rsidR="00CD4BCE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>услуги заявите</w:t>
      </w:r>
      <w:r w:rsidR="00972E49" w:rsidRPr="00A33B06">
        <w:rPr>
          <w:rFonts w:ascii="Times New Roman" w:hAnsi="Times New Roman"/>
          <w:color w:val="000000" w:themeColor="text1"/>
          <w:sz w:val="28"/>
          <w:szCs w:val="28"/>
        </w:rPr>
        <w:t>лем.</w:t>
      </w:r>
    </w:p>
    <w:p w:rsidR="004201B4" w:rsidRPr="00A33B06" w:rsidRDefault="004201B4" w:rsidP="008D0A0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/>
          <w:color w:val="000000" w:themeColor="text1"/>
          <w:sz w:val="28"/>
          <w:szCs w:val="28"/>
        </w:rPr>
        <w:t>Результатом выполнения административной процедуры является регистрация министерством заявки и иных документов, необходимых</w:t>
      </w:r>
      <w:r w:rsidR="008300AE"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Pr="00A33B06">
        <w:rPr>
          <w:rFonts w:ascii="Times New Roman" w:hAnsi="Times New Roman"/>
          <w:color w:val="000000" w:themeColor="text1"/>
          <w:sz w:val="28"/>
          <w:szCs w:val="28"/>
        </w:rPr>
        <w:t xml:space="preserve"> для предоставления государственной услуги.</w:t>
      </w:r>
    </w:p>
    <w:p w:rsidR="006E01A1" w:rsidRPr="00A33B06" w:rsidRDefault="006E01A1" w:rsidP="00CD4BCE">
      <w:pPr>
        <w:spacing w:line="360" w:lineRule="auto"/>
        <w:ind w:firstLine="709"/>
        <w:jc w:val="both"/>
        <w:textAlignment w:val="baseline"/>
        <w:rPr>
          <w:szCs w:val="28"/>
        </w:rPr>
      </w:pPr>
      <w:r w:rsidRPr="00A33B06">
        <w:rPr>
          <w:szCs w:val="28"/>
        </w:rPr>
        <w:t>3</w:t>
      </w:r>
      <w:r w:rsidR="00972E49" w:rsidRPr="00A33B06">
        <w:rPr>
          <w:szCs w:val="28"/>
        </w:rPr>
        <w:t>.</w:t>
      </w:r>
      <w:r w:rsidR="005A5AC3" w:rsidRPr="00A33B06">
        <w:rPr>
          <w:szCs w:val="28"/>
        </w:rPr>
        <w:t>6</w:t>
      </w:r>
      <w:r w:rsidR="00972E49" w:rsidRPr="00A33B06">
        <w:rPr>
          <w:szCs w:val="28"/>
        </w:rPr>
        <w:t>.5</w:t>
      </w:r>
      <w:r w:rsidRPr="00A33B06">
        <w:rPr>
          <w:szCs w:val="28"/>
        </w:rPr>
        <w:t xml:space="preserve">. </w:t>
      </w:r>
      <w:r w:rsidR="00972E49" w:rsidRPr="00A33B06">
        <w:rPr>
          <w:szCs w:val="28"/>
        </w:rPr>
        <w:t xml:space="preserve">Оплата госпошлины за предоставление </w:t>
      </w:r>
      <w:r w:rsidR="00CD4BCE">
        <w:rPr>
          <w:szCs w:val="28"/>
        </w:rPr>
        <w:t xml:space="preserve">государственной </w:t>
      </w:r>
      <w:r w:rsidR="00972E49" w:rsidRPr="00A33B06">
        <w:rPr>
          <w:szCs w:val="28"/>
        </w:rPr>
        <w:t>услуг</w:t>
      </w:r>
      <w:r w:rsidR="00CD4BCE">
        <w:rPr>
          <w:szCs w:val="28"/>
        </w:rPr>
        <w:t>и</w:t>
      </w:r>
      <w:r w:rsidR="00972E49" w:rsidRPr="00A33B06">
        <w:rPr>
          <w:szCs w:val="28"/>
        </w:rPr>
        <w:t xml:space="preserve"> и уплата иных платежей, взимаемых в соответствии с законодательством Российской Федерации</w:t>
      </w:r>
      <w:r w:rsidR="00CD4BCE">
        <w:rPr>
          <w:szCs w:val="28"/>
        </w:rPr>
        <w:t xml:space="preserve">, </w:t>
      </w:r>
      <w:r w:rsidRPr="00A33B06">
        <w:rPr>
          <w:szCs w:val="28"/>
        </w:rPr>
        <w:t>осуществляет</w:t>
      </w:r>
      <w:r w:rsidR="00972E49" w:rsidRPr="00A33B06">
        <w:rPr>
          <w:szCs w:val="28"/>
        </w:rPr>
        <w:t>ся заявителем с использованием Е</w:t>
      </w:r>
      <w:r w:rsidRPr="00A33B06">
        <w:rPr>
          <w:szCs w:val="28"/>
        </w:rPr>
        <w:t xml:space="preserve">диного портала по предварительно заполненным </w:t>
      </w:r>
      <w:r w:rsidR="00972E49" w:rsidRPr="00A33B06">
        <w:rPr>
          <w:szCs w:val="28"/>
        </w:rPr>
        <w:t xml:space="preserve">министерством </w:t>
      </w:r>
      <w:r w:rsidRPr="00A33B06">
        <w:rPr>
          <w:szCs w:val="28"/>
        </w:rPr>
        <w:t xml:space="preserve">реквизитам. Предоставление информации об оплате услуг осуществляется </w:t>
      </w:r>
      <w:r w:rsidR="00536EE3" w:rsidRPr="00A33B06">
        <w:rPr>
          <w:szCs w:val="28"/>
        </w:rPr>
        <w:t xml:space="preserve">                         </w:t>
      </w:r>
      <w:r w:rsidRPr="00A33B06">
        <w:rPr>
          <w:szCs w:val="28"/>
        </w:rPr>
        <w:t>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  <w:r w:rsidR="00972E49" w:rsidRPr="00A33B06">
        <w:rPr>
          <w:szCs w:val="28"/>
        </w:rPr>
        <w:t xml:space="preserve"> Министерство </w:t>
      </w:r>
      <w:r w:rsidR="00536EE3" w:rsidRPr="00A33B06">
        <w:rPr>
          <w:szCs w:val="28"/>
        </w:rPr>
        <w:t xml:space="preserve">           </w:t>
      </w:r>
      <w:r w:rsidR="00972E49" w:rsidRPr="00A33B06">
        <w:rPr>
          <w:szCs w:val="28"/>
        </w:rPr>
        <w:t>не вправе требовать от заявителя предоставления документов, подтверждающих внесение заявителем платы за предоставление государственной услуги.</w:t>
      </w:r>
    </w:p>
    <w:p w:rsidR="005A5AC3" w:rsidRPr="00A33B06" w:rsidRDefault="005A5AC3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33B06">
        <w:rPr>
          <w:szCs w:val="28"/>
        </w:rPr>
        <w:t xml:space="preserve">3.6.6. Получение сведений о ходе предоставления государственной услуги осуществляется в соответствии с абзацем вторым подраздела 3.2 настоящего </w:t>
      </w:r>
      <w:r w:rsidR="00FC5416" w:rsidRPr="00A33B06">
        <w:rPr>
          <w:szCs w:val="28"/>
        </w:rPr>
        <w:t xml:space="preserve">Административного </w:t>
      </w:r>
      <w:r w:rsidRPr="00A33B06">
        <w:rPr>
          <w:szCs w:val="28"/>
        </w:rPr>
        <w:t>регламента.</w:t>
      </w:r>
    </w:p>
    <w:p w:rsidR="00B75449" w:rsidRPr="00A33B06" w:rsidRDefault="00972E49" w:rsidP="00FC541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B06">
        <w:rPr>
          <w:rFonts w:ascii="Times New Roman" w:hAnsi="Times New Roman"/>
          <w:sz w:val="28"/>
          <w:szCs w:val="28"/>
        </w:rPr>
        <w:t>3.</w:t>
      </w:r>
      <w:r w:rsidR="005A5AC3" w:rsidRPr="00A33B06">
        <w:rPr>
          <w:rFonts w:ascii="Times New Roman" w:hAnsi="Times New Roman"/>
          <w:sz w:val="28"/>
          <w:szCs w:val="28"/>
        </w:rPr>
        <w:t>6</w:t>
      </w:r>
      <w:r w:rsidR="006E01A1" w:rsidRPr="00A33B06">
        <w:rPr>
          <w:rFonts w:ascii="Times New Roman" w:hAnsi="Times New Roman"/>
          <w:sz w:val="28"/>
          <w:szCs w:val="28"/>
        </w:rPr>
        <w:t>.</w:t>
      </w:r>
      <w:r w:rsidR="005A5AC3" w:rsidRPr="00A33B06">
        <w:rPr>
          <w:rFonts w:ascii="Times New Roman" w:hAnsi="Times New Roman"/>
          <w:sz w:val="28"/>
          <w:szCs w:val="28"/>
        </w:rPr>
        <w:t>7</w:t>
      </w:r>
      <w:r w:rsidRPr="00A33B06">
        <w:rPr>
          <w:rFonts w:ascii="Times New Roman" w:hAnsi="Times New Roman"/>
          <w:sz w:val="28"/>
          <w:szCs w:val="28"/>
        </w:rPr>
        <w:t>.</w:t>
      </w:r>
      <w:r w:rsidR="006E01A1" w:rsidRPr="00A33B06">
        <w:rPr>
          <w:rFonts w:ascii="Times New Roman" w:hAnsi="Times New Roman"/>
          <w:sz w:val="28"/>
          <w:szCs w:val="28"/>
        </w:rPr>
        <w:t xml:space="preserve"> Получение результата предост</w:t>
      </w:r>
      <w:r w:rsidR="006A76C7" w:rsidRPr="00A33B06">
        <w:rPr>
          <w:rFonts w:ascii="Times New Roman" w:hAnsi="Times New Roman"/>
          <w:sz w:val="28"/>
          <w:szCs w:val="28"/>
        </w:rPr>
        <w:t>авления услуги осуществляется в </w:t>
      </w:r>
      <w:r w:rsidR="006E01A1" w:rsidRPr="00A33B06">
        <w:rPr>
          <w:rFonts w:ascii="Times New Roman" w:hAnsi="Times New Roman"/>
          <w:sz w:val="28"/>
          <w:szCs w:val="28"/>
        </w:rPr>
        <w:t xml:space="preserve">соответствии с подразделом 3.3 настоящего </w:t>
      </w:r>
      <w:r w:rsidR="00FC5416" w:rsidRPr="00A33B06">
        <w:rPr>
          <w:rFonts w:ascii="Times New Roman" w:hAnsi="Times New Roman"/>
          <w:sz w:val="28"/>
          <w:szCs w:val="28"/>
        </w:rPr>
        <w:t xml:space="preserve">Административного </w:t>
      </w:r>
      <w:r w:rsidR="006E01A1" w:rsidRPr="00A33B06">
        <w:rPr>
          <w:rFonts w:ascii="Times New Roman" w:hAnsi="Times New Roman"/>
          <w:sz w:val="28"/>
          <w:szCs w:val="28"/>
        </w:rPr>
        <w:t>регламента.</w:t>
      </w:r>
    </w:p>
    <w:p w:rsidR="004201B4" w:rsidRPr="00A33B06" w:rsidRDefault="004201B4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33B06">
        <w:rPr>
          <w:szCs w:val="28"/>
        </w:rPr>
        <w:lastRenderedPageBreak/>
        <w:t>Результатом административной процедуры является получение заявителем решения министерства о подготовке документации либо решения об отказе в предоставлении услуги.</w:t>
      </w:r>
    </w:p>
    <w:p w:rsidR="0095418A" w:rsidRPr="00A33B06" w:rsidRDefault="00B75449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33B06">
        <w:rPr>
          <w:szCs w:val="28"/>
        </w:rPr>
        <w:t>3.</w:t>
      </w:r>
      <w:r w:rsidR="005A5AC3" w:rsidRPr="00A33B06">
        <w:rPr>
          <w:szCs w:val="28"/>
        </w:rPr>
        <w:t>6</w:t>
      </w:r>
      <w:r w:rsidRPr="00A33B06">
        <w:rPr>
          <w:szCs w:val="28"/>
        </w:rPr>
        <w:t xml:space="preserve">.8. </w:t>
      </w:r>
      <w:r w:rsidR="00C36F53" w:rsidRPr="00A33B06">
        <w:rPr>
          <w:color w:val="000000" w:themeColor="text1"/>
          <w:szCs w:val="28"/>
        </w:rPr>
        <w:t xml:space="preserve">Досудебное (внесудебное) обжалование решений и действий (бездействия) </w:t>
      </w:r>
      <w:r w:rsidRPr="00A33B06">
        <w:rPr>
          <w:color w:val="000000" w:themeColor="text1"/>
          <w:szCs w:val="28"/>
        </w:rPr>
        <w:t>министерства и его должностных лиц</w:t>
      </w:r>
      <w:r w:rsidR="00C36F53" w:rsidRPr="00A33B06">
        <w:rPr>
          <w:color w:val="000000" w:themeColor="text1"/>
          <w:szCs w:val="28"/>
        </w:rPr>
        <w:t xml:space="preserve"> осуществляется </w:t>
      </w:r>
      <w:r w:rsidR="005D4CE1" w:rsidRPr="00A33B06">
        <w:rPr>
          <w:color w:val="000000" w:themeColor="text1"/>
          <w:szCs w:val="28"/>
        </w:rPr>
        <w:t xml:space="preserve">                   </w:t>
      </w:r>
      <w:r w:rsidR="00C36F53" w:rsidRPr="00A33B06">
        <w:rPr>
          <w:color w:val="000000" w:themeColor="text1"/>
          <w:szCs w:val="28"/>
        </w:rPr>
        <w:t>в соответствии с р</w:t>
      </w:r>
      <w:r w:rsidR="0079708D" w:rsidRPr="00A33B06">
        <w:rPr>
          <w:color w:val="000000" w:themeColor="text1"/>
          <w:szCs w:val="28"/>
        </w:rPr>
        <w:t xml:space="preserve">азделом 5 настоящего </w:t>
      </w:r>
      <w:r w:rsidR="00FC5416" w:rsidRPr="00A33B06">
        <w:rPr>
          <w:color w:val="000000" w:themeColor="text1"/>
          <w:szCs w:val="28"/>
        </w:rPr>
        <w:t xml:space="preserve">Административного </w:t>
      </w:r>
      <w:r w:rsidR="0079708D" w:rsidRPr="00A33B06">
        <w:rPr>
          <w:color w:val="000000" w:themeColor="text1"/>
          <w:szCs w:val="28"/>
        </w:rPr>
        <w:t>регламента</w:t>
      </w:r>
      <w:r w:rsidR="00897057" w:rsidRPr="00A33B06">
        <w:rPr>
          <w:color w:val="000000" w:themeColor="text1"/>
          <w:szCs w:val="28"/>
        </w:rPr>
        <w:t>.</w:t>
      </w:r>
    </w:p>
    <w:p w:rsidR="009E4A96" w:rsidRPr="00A33B06" w:rsidRDefault="00CD4BCE" w:rsidP="00CD4BCE">
      <w:pPr>
        <w:autoSpaceDE w:val="0"/>
        <w:autoSpaceDN w:val="0"/>
        <w:adjustRightInd w:val="0"/>
        <w:ind w:left="1418" w:hanging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 </w:t>
      </w:r>
      <w:r w:rsidR="005A5AC3" w:rsidRPr="00A33B06">
        <w:rPr>
          <w:b/>
          <w:color w:val="000000" w:themeColor="text1"/>
          <w:szCs w:val="28"/>
        </w:rPr>
        <w:t>3.7</w:t>
      </w:r>
      <w:r w:rsidR="009E4A96" w:rsidRPr="00A33B06">
        <w:rPr>
          <w:b/>
          <w:color w:val="000000" w:themeColor="text1"/>
          <w:szCs w:val="28"/>
        </w:rPr>
        <w:t xml:space="preserve">. </w:t>
      </w:r>
      <w:r>
        <w:rPr>
          <w:b/>
          <w:color w:val="000000" w:themeColor="text1"/>
          <w:szCs w:val="28"/>
        </w:rPr>
        <w:t> </w:t>
      </w:r>
      <w:r w:rsidR="007E36FC" w:rsidRPr="00A33B06">
        <w:rPr>
          <w:b/>
          <w:color w:val="000000" w:themeColor="text1"/>
          <w:szCs w:val="28"/>
        </w:rPr>
        <w:t> </w:t>
      </w:r>
      <w:r w:rsidR="009E4A96" w:rsidRPr="00A33B06">
        <w:rPr>
          <w:b/>
          <w:color w:val="000000" w:themeColor="text1"/>
          <w:szCs w:val="28"/>
        </w:rPr>
        <w:t xml:space="preserve">Порядок исправления допущенных опечаток и </w:t>
      </w:r>
      <w:r w:rsidR="00FC5416" w:rsidRPr="00A33B06">
        <w:rPr>
          <w:b/>
          <w:color w:val="000000" w:themeColor="text1"/>
          <w:szCs w:val="28"/>
        </w:rPr>
        <w:t xml:space="preserve">(или) </w:t>
      </w:r>
      <w:r w:rsidR="009E4A96" w:rsidRPr="00A33B06">
        <w:rPr>
          <w:b/>
          <w:color w:val="000000" w:themeColor="text1"/>
          <w:szCs w:val="28"/>
        </w:rPr>
        <w:t xml:space="preserve">ошибок </w:t>
      </w:r>
      <w:r w:rsidR="005D4CE1" w:rsidRPr="00A33B06">
        <w:rPr>
          <w:b/>
          <w:color w:val="000000" w:themeColor="text1"/>
          <w:szCs w:val="28"/>
        </w:rPr>
        <w:t xml:space="preserve">                  </w:t>
      </w:r>
      <w:r w:rsidR="009E4A96" w:rsidRPr="00A33B06">
        <w:rPr>
          <w:b/>
          <w:color w:val="000000" w:themeColor="text1"/>
          <w:szCs w:val="28"/>
        </w:rPr>
        <w:t>в выданных в результате предос</w:t>
      </w:r>
      <w:r w:rsidR="00FC5416" w:rsidRPr="00A33B06">
        <w:rPr>
          <w:b/>
          <w:color w:val="000000" w:themeColor="text1"/>
          <w:szCs w:val="28"/>
        </w:rPr>
        <w:t>тавления государственной услуги</w:t>
      </w:r>
      <w:r w:rsidR="009E4A96" w:rsidRPr="00A33B06">
        <w:rPr>
          <w:b/>
          <w:color w:val="000000" w:themeColor="text1"/>
          <w:szCs w:val="28"/>
        </w:rPr>
        <w:t xml:space="preserve"> документах</w:t>
      </w:r>
      <w:r w:rsidR="009E4A96" w:rsidRPr="00A33B06">
        <w:rPr>
          <w:color w:val="000000" w:themeColor="text1"/>
          <w:szCs w:val="28"/>
        </w:rPr>
        <w:t xml:space="preserve"> </w:t>
      </w:r>
    </w:p>
    <w:p w:rsidR="0079708D" w:rsidRPr="00A33B06" w:rsidRDefault="0079708D" w:rsidP="00CD4BCE">
      <w:pPr>
        <w:autoSpaceDE w:val="0"/>
        <w:autoSpaceDN w:val="0"/>
        <w:adjustRightInd w:val="0"/>
        <w:ind w:left="1418" w:firstLine="709"/>
        <w:jc w:val="both"/>
        <w:rPr>
          <w:color w:val="000000" w:themeColor="text1"/>
          <w:szCs w:val="28"/>
        </w:rPr>
      </w:pPr>
    </w:p>
    <w:p w:rsidR="0095418A" w:rsidRPr="00A33B06" w:rsidRDefault="0095418A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В случае выявления заявителем в </w:t>
      </w:r>
      <w:r w:rsidR="00957963" w:rsidRPr="00A33B06">
        <w:rPr>
          <w:color w:val="000000" w:themeColor="text1"/>
          <w:szCs w:val="28"/>
        </w:rPr>
        <w:t xml:space="preserve">соглашении к лицензии </w:t>
      </w:r>
      <w:r w:rsidR="005D4CE1" w:rsidRPr="00A33B06">
        <w:rPr>
          <w:color w:val="000000" w:themeColor="text1"/>
          <w:szCs w:val="28"/>
        </w:rPr>
        <w:t xml:space="preserve">                 </w:t>
      </w:r>
      <w:r w:rsidR="00957963" w:rsidRPr="00A33B06">
        <w:rPr>
          <w:color w:val="000000" w:themeColor="text1"/>
          <w:szCs w:val="28"/>
        </w:rPr>
        <w:t>(или дополнении к лицензии)</w:t>
      </w:r>
      <w:r w:rsidRPr="00A33B06">
        <w:rPr>
          <w:color w:val="000000" w:themeColor="text1"/>
          <w:szCs w:val="28"/>
        </w:rPr>
        <w:t xml:space="preserve"> опечаток и (или) ошибок заявитель представляет в министерство заявление об </w:t>
      </w:r>
      <w:r w:rsidR="00CD4BCE">
        <w:rPr>
          <w:color w:val="000000" w:themeColor="text1"/>
          <w:szCs w:val="28"/>
        </w:rPr>
        <w:t xml:space="preserve">их </w:t>
      </w:r>
      <w:r w:rsidRPr="00A33B06">
        <w:rPr>
          <w:color w:val="000000" w:themeColor="text1"/>
          <w:szCs w:val="28"/>
        </w:rPr>
        <w:t xml:space="preserve">исправлении. </w:t>
      </w:r>
    </w:p>
    <w:p w:rsidR="0095418A" w:rsidRPr="00A33B06" w:rsidRDefault="0095418A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Рассмотрение заявления об исправлении таких опечаток </w:t>
      </w:r>
      <w:r w:rsidR="005D4CE1" w:rsidRPr="00A33B06">
        <w:rPr>
          <w:color w:val="000000" w:themeColor="text1"/>
          <w:szCs w:val="28"/>
        </w:rPr>
        <w:t xml:space="preserve">                        </w:t>
      </w:r>
      <w:r w:rsidRPr="00A33B06">
        <w:rPr>
          <w:color w:val="000000" w:themeColor="text1"/>
          <w:szCs w:val="28"/>
        </w:rPr>
        <w:t>и (или) ошибок осущест</w:t>
      </w:r>
      <w:r w:rsidR="004201B4" w:rsidRPr="00A33B06">
        <w:rPr>
          <w:color w:val="000000" w:themeColor="text1"/>
          <w:szCs w:val="28"/>
        </w:rPr>
        <w:t>вляется в срок, не превышающий пяти</w:t>
      </w:r>
      <w:r w:rsidRPr="00A33B06">
        <w:rPr>
          <w:color w:val="000000" w:themeColor="text1"/>
          <w:szCs w:val="28"/>
        </w:rPr>
        <w:t xml:space="preserve"> рабочих дней </w:t>
      </w:r>
      <w:r w:rsidR="005D4CE1" w:rsidRPr="00A33B06">
        <w:rPr>
          <w:color w:val="000000" w:themeColor="text1"/>
          <w:szCs w:val="28"/>
        </w:rPr>
        <w:t xml:space="preserve">    </w:t>
      </w:r>
      <w:r w:rsidRPr="00A33B06">
        <w:rPr>
          <w:color w:val="000000" w:themeColor="text1"/>
          <w:szCs w:val="28"/>
        </w:rPr>
        <w:t xml:space="preserve">со дня его поступления. О результатах рассмотрения заявитель уведомляется в письменном виде. </w:t>
      </w:r>
    </w:p>
    <w:p w:rsidR="00C043BA" w:rsidRPr="00A33B06" w:rsidRDefault="0095418A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В случае выявления допущенных опечаток и (или) ошибок специалист, ответственный за работу с документами заявителя, осуществляет </w:t>
      </w:r>
      <w:r w:rsidR="005D4CE1" w:rsidRPr="00A33B06">
        <w:rPr>
          <w:color w:val="000000" w:themeColor="text1"/>
          <w:szCs w:val="28"/>
        </w:rPr>
        <w:t xml:space="preserve">                   </w:t>
      </w:r>
      <w:r w:rsidRPr="00A33B06">
        <w:rPr>
          <w:color w:val="000000" w:themeColor="text1"/>
          <w:szCs w:val="28"/>
        </w:rPr>
        <w:t xml:space="preserve">в соответствии с установленным порядком делопроизводства исправление таких опечаток и (или) ошибок и выдачу результата </w:t>
      </w:r>
      <w:r w:rsidR="0079708D" w:rsidRPr="00A33B06">
        <w:rPr>
          <w:color w:val="000000" w:themeColor="text1"/>
          <w:szCs w:val="28"/>
        </w:rPr>
        <w:t>предоставления услуги заявителю</w:t>
      </w:r>
      <w:r w:rsidRPr="00A33B06">
        <w:rPr>
          <w:color w:val="000000" w:themeColor="text1"/>
          <w:szCs w:val="28"/>
        </w:rPr>
        <w:t>»</w:t>
      </w:r>
      <w:r w:rsidR="00167EC5" w:rsidRPr="00A33B06">
        <w:rPr>
          <w:color w:val="000000" w:themeColor="text1"/>
          <w:szCs w:val="28"/>
        </w:rPr>
        <w:t>.</w:t>
      </w:r>
    </w:p>
    <w:p w:rsidR="00BE246C" w:rsidRPr="00A33B06" w:rsidRDefault="00FC5416" w:rsidP="00D8700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B0F60"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1508E"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7006"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В заголовке раздела 4 «Формы контроля за исполнением Административного регламента» слова «исполнением Административного регламента» заменить словами «предоставлением государственной услуги».</w:t>
      </w:r>
    </w:p>
    <w:p w:rsidR="00BE246C" w:rsidRDefault="00FC5416" w:rsidP="008D0A0C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E246C"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. Раздел 5 «Досудебный (внесудебный) порядок обжалования решений              и действ</w:t>
      </w:r>
      <w:r w:rsidR="00D87006"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 (бездействия) министерства, а также </w:t>
      </w:r>
      <w:r w:rsidR="00BE246C"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его должностных лиц</w:t>
      </w:r>
      <w:r w:rsidR="008D0A0C"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 </w:t>
      </w:r>
      <w:r w:rsidR="00BE246C"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 редакции:</w:t>
      </w:r>
    </w:p>
    <w:p w:rsidR="00990065" w:rsidRDefault="00990065" w:rsidP="008D0A0C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0065" w:rsidRDefault="00990065" w:rsidP="008D0A0C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0065" w:rsidRPr="00A33B06" w:rsidRDefault="00990065" w:rsidP="008D0A0C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38E" w:rsidRPr="00A33B06" w:rsidRDefault="00543E8A" w:rsidP="00305E94">
      <w:pPr>
        <w:pStyle w:val="ConsPlusNormal"/>
        <w:ind w:left="1276" w:hanging="567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="00305E94" w:rsidRPr="00A33B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5. </w:t>
      </w:r>
      <w:r w:rsidR="00A33B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305E94" w:rsidRPr="00A33B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33B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Досудебный (внесудебный) порядок обжалования решений </w:t>
      </w:r>
      <w:r w:rsidR="00536EE3" w:rsidRPr="00A33B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r w:rsidRPr="00A33B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действий (бездействия) министерства и его должностных лиц,</w:t>
      </w:r>
      <w:r w:rsidR="00513D15" w:rsidRPr="00A33B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государственных гражданских служащих Кировской области</w:t>
      </w:r>
    </w:p>
    <w:p w:rsidR="00305E94" w:rsidRPr="00A33B06" w:rsidRDefault="00305E94" w:rsidP="00305E9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3E8A" w:rsidRPr="00A33B06" w:rsidRDefault="00543E8A" w:rsidP="008D0A0C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досудебном (внесудебном) порядке обжалования решений и действ</w:t>
      </w:r>
      <w:r w:rsidR="004201B4"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ий (бездействия) министерства,</w:t>
      </w:r>
      <w:r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должностных лиц,</w:t>
      </w:r>
      <w:r w:rsidR="00D349DF"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гражданских служащих Кировской области</w:t>
      </w:r>
      <w:r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D349DF"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длежит обязательному размещению</w:t>
      </w:r>
      <w:r w:rsidR="00536EE3"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на Едином портале.</w:t>
      </w:r>
    </w:p>
    <w:p w:rsidR="00543E8A" w:rsidRPr="00A33B06" w:rsidRDefault="00543E8A" w:rsidP="0063253D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5.1. Заявитель вправе обжаловать действия (бездействие) и (или) решения министерства, должностных лиц министерства, государственных гражданских служащих, принятые (осуществл</w:t>
      </w:r>
      <w:r w:rsidR="0073432F"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енные) в ходе предоставления гос</w:t>
      </w:r>
      <w:r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ударственной </w:t>
      </w:r>
      <w:r w:rsidR="0073432F" w:rsidRPr="00A33B06">
        <w:rPr>
          <w:rFonts w:ascii="Times New Roman" w:hAnsi="Times New Roman" w:cs="Times New Roman"/>
          <w:color w:val="000000" w:themeColor="text1"/>
          <w:sz w:val="28"/>
          <w:szCs w:val="28"/>
        </w:rPr>
        <w:t>услуги.</w:t>
      </w:r>
    </w:p>
    <w:p w:rsidR="000710FB" w:rsidRPr="00A33B06" w:rsidRDefault="0063253D" w:rsidP="0063253D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5.2. </w:t>
      </w:r>
      <w:r w:rsidR="000710FB" w:rsidRPr="00A33B06">
        <w:rPr>
          <w:color w:val="000000" w:themeColor="text1"/>
          <w:szCs w:val="28"/>
        </w:rPr>
        <w:t xml:space="preserve">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</w:t>
      </w:r>
      <w:r w:rsidR="005D4CE1" w:rsidRPr="00A33B06">
        <w:rPr>
          <w:color w:val="000000" w:themeColor="text1"/>
          <w:szCs w:val="28"/>
        </w:rPr>
        <w:t xml:space="preserve">            </w:t>
      </w:r>
      <w:r w:rsidR="000710FB" w:rsidRPr="00A33B06">
        <w:rPr>
          <w:color w:val="000000" w:themeColor="text1"/>
          <w:szCs w:val="28"/>
        </w:rPr>
        <w:t xml:space="preserve">либо государственных гражданских служащих Кировской области. </w:t>
      </w:r>
    </w:p>
    <w:p w:rsidR="000710FB" w:rsidRPr="00A33B06" w:rsidRDefault="000710FB" w:rsidP="008D0A0C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33B06">
        <w:rPr>
          <w:color w:val="000000" w:themeColor="text1"/>
          <w:sz w:val="28"/>
          <w:szCs w:val="28"/>
        </w:rPr>
        <w:t xml:space="preserve">В случае если обжалуются решения руководителя органа, предоставляющего государственную услугу, жалоба подается </w:t>
      </w:r>
      <w:r w:rsidR="005D4CE1" w:rsidRPr="00A33B06">
        <w:rPr>
          <w:color w:val="000000" w:themeColor="text1"/>
          <w:sz w:val="28"/>
          <w:szCs w:val="28"/>
        </w:rPr>
        <w:t xml:space="preserve">                         </w:t>
      </w:r>
      <w:r w:rsidRPr="00A33B06">
        <w:rPr>
          <w:color w:val="000000" w:themeColor="text1"/>
          <w:sz w:val="28"/>
          <w:szCs w:val="28"/>
        </w:rPr>
        <w:t xml:space="preserve">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рассматривается </w:t>
      </w:r>
      <w:r w:rsidR="00284FD1" w:rsidRPr="00A33B06">
        <w:rPr>
          <w:color w:val="000000" w:themeColor="text1"/>
          <w:sz w:val="28"/>
          <w:szCs w:val="28"/>
        </w:rPr>
        <w:t xml:space="preserve">      </w:t>
      </w:r>
      <w:r w:rsidRPr="00A33B06">
        <w:rPr>
          <w:color w:val="000000" w:themeColor="text1"/>
          <w:sz w:val="28"/>
          <w:szCs w:val="28"/>
        </w:rPr>
        <w:t xml:space="preserve">им </w:t>
      </w:r>
      <w:r w:rsidR="0073432F" w:rsidRPr="00A33B06">
        <w:rPr>
          <w:color w:val="000000" w:themeColor="text1"/>
          <w:sz w:val="28"/>
          <w:szCs w:val="28"/>
        </w:rPr>
        <w:t>в соответствии с настоящим</w:t>
      </w:r>
      <w:r w:rsidRPr="00A33B06">
        <w:rPr>
          <w:color w:val="000000" w:themeColor="text1"/>
          <w:sz w:val="28"/>
          <w:szCs w:val="28"/>
        </w:rPr>
        <w:t xml:space="preserve"> </w:t>
      </w:r>
      <w:r w:rsidR="004201B4" w:rsidRPr="00A33B06">
        <w:rPr>
          <w:color w:val="000000" w:themeColor="text1"/>
          <w:sz w:val="28"/>
          <w:szCs w:val="28"/>
        </w:rPr>
        <w:t>Административным регламентом</w:t>
      </w:r>
      <w:r w:rsidRPr="00A33B06">
        <w:rPr>
          <w:color w:val="000000" w:themeColor="text1"/>
          <w:sz w:val="28"/>
          <w:szCs w:val="28"/>
        </w:rPr>
        <w:t>.</w:t>
      </w:r>
    </w:p>
    <w:p w:rsidR="0073432F" w:rsidRPr="0063253D" w:rsidRDefault="0073432F" w:rsidP="0063253D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33B06">
        <w:rPr>
          <w:color w:val="000000" w:themeColor="text1"/>
          <w:sz w:val="28"/>
          <w:szCs w:val="28"/>
        </w:rPr>
        <w:t xml:space="preserve">5.3. </w:t>
      </w:r>
      <w:r w:rsidR="00FC5416" w:rsidRPr="0063253D">
        <w:rPr>
          <w:color w:val="000000" w:themeColor="text1"/>
          <w:sz w:val="28"/>
          <w:szCs w:val="28"/>
        </w:rPr>
        <w:t>Информирование заявителя</w:t>
      </w:r>
      <w:r w:rsidRPr="0063253D">
        <w:rPr>
          <w:color w:val="000000" w:themeColor="text1"/>
          <w:sz w:val="28"/>
          <w:szCs w:val="28"/>
        </w:rPr>
        <w:t xml:space="preserve"> о порядке подачи и рассмотрения жалобы осуществляется:</w:t>
      </w:r>
    </w:p>
    <w:p w:rsidR="0073432F" w:rsidRPr="00A33B06" w:rsidRDefault="0073432F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>при обращении в министерство по контактным телефонам,                      в письменной форме или в форме электронного документа;</w:t>
      </w:r>
    </w:p>
    <w:p w:rsidR="0073432F" w:rsidRPr="00A33B06" w:rsidRDefault="0073432F" w:rsidP="008D0A0C">
      <w:pPr>
        <w:pStyle w:val="aa"/>
        <w:spacing w:before="0" w:beforeAutospacing="0" w:after="0"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A33B06">
        <w:rPr>
          <w:color w:val="000000" w:themeColor="text1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</w:t>
      </w:r>
      <w:r w:rsidR="004201B4" w:rsidRPr="00A33B06">
        <w:rPr>
          <w:color w:val="000000" w:themeColor="text1"/>
          <w:sz w:val="28"/>
          <w:szCs w:val="28"/>
        </w:rPr>
        <w:t>Единый портал</w:t>
      </w:r>
      <w:r w:rsidRPr="00A33B06">
        <w:rPr>
          <w:color w:val="000000" w:themeColor="text1"/>
          <w:sz w:val="28"/>
          <w:szCs w:val="28"/>
        </w:rPr>
        <w:t xml:space="preserve"> </w:t>
      </w:r>
      <w:r w:rsidR="004201B4" w:rsidRPr="00A33B06">
        <w:rPr>
          <w:color w:val="000000" w:themeColor="text1"/>
          <w:sz w:val="28"/>
          <w:szCs w:val="28"/>
        </w:rPr>
        <w:t>(</w:t>
      </w:r>
      <w:r w:rsidRPr="00A33B06">
        <w:rPr>
          <w:color w:val="000000" w:themeColor="text1"/>
          <w:sz w:val="28"/>
          <w:szCs w:val="28"/>
        </w:rPr>
        <w:t>http://www.gosuslugi.ru</w:t>
      </w:r>
      <w:r w:rsidR="004201B4" w:rsidRPr="00A33B06">
        <w:rPr>
          <w:color w:val="000000" w:themeColor="text1"/>
          <w:sz w:val="28"/>
          <w:szCs w:val="28"/>
        </w:rPr>
        <w:t>)</w:t>
      </w:r>
      <w:r w:rsidRPr="00A33B06">
        <w:rPr>
          <w:color w:val="000000" w:themeColor="text1"/>
          <w:sz w:val="28"/>
          <w:szCs w:val="28"/>
        </w:rPr>
        <w:t xml:space="preserve">, </w:t>
      </w:r>
      <w:r w:rsidR="004201B4" w:rsidRPr="00A33B06">
        <w:rPr>
          <w:color w:val="000000" w:themeColor="text1"/>
          <w:sz w:val="28"/>
          <w:szCs w:val="28"/>
        </w:rPr>
        <w:lastRenderedPageBreak/>
        <w:t xml:space="preserve">региональную </w:t>
      </w:r>
      <w:r w:rsidRPr="00A33B06">
        <w:rPr>
          <w:color w:val="000000" w:themeColor="text1"/>
          <w:sz w:val="28"/>
          <w:szCs w:val="28"/>
        </w:rPr>
        <w:t xml:space="preserve">государственную информационную систему «Портал государственных и муниципальных услуг </w:t>
      </w:r>
      <w:r w:rsidR="004201B4" w:rsidRPr="00A33B06">
        <w:rPr>
          <w:color w:val="000000" w:themeColor="text1"/>
          <w:sz w:val="28"/>
          <w:szCs w:val="28"/>
        </w:rPr>
        <w:t xml:space="preserve">(функций) </w:t>
      </w:r>
      <w:r w:rsidRPr="00A33B06">
        <w:rPr>
          <w:color w:val="000000" w:themeColor="text1"/>
          <w:sz w:val="28"/>
          <w:szCs w:val="28"/>
        </w:rPr>
        <w:t xml:space="preserve">Кировской области» </w:t>
      </w:r>
      <w:r w:rsidR="004201B4" w:rsidRPr="00A33B06">
        <w:rPr>
          <w:color w:val="000000" w:themeColor="text1"/>
          <w:sz w:val="28"/>
          <w:szCs w:val="28"/>
        </w:rPr>
        <w:t>(</w:t>
      </w:r>
      <w:r w:rsidRPr="00A33B06">
        <w:rPr>
          <w:color w:val="000000" w:themeColor="text1"/>
          <w:sz w:val="28"/>
          <w:szCs w:val="28"/>
        </w:rPr>
        <w:t>http://www.gosuslugi43.ru</w:t>
      </w:r>
      <w:r w:rsidR="004201B4" w:rsidRPr="00A33B06">
        <w:rPr>
          <w:color w:val="000000" w:themeColor="text1"/>
          <w:sz w:val="28"/>
          <w:szCs w:val="28"/>
        </w:rPr>
        <w:t>)</w:t>
      </w:r>
      <w:r w:rsidRPr="00A33B06">
        <w:rPr>
          <w:color w:val="000000" w:themeColor="text1"/>
          <w:sz w:val="28"/>
          <w:szCs w:val="28"/>
        </w:rPr>
        <w:t xml:space="preserve">, официальный сайт министерства </w:t>
      </w:r>
      <w:r w:rsidR="00FC5416" w:rsidRPr="00A33B06">
        <w:rPr>
          <w:color w:val="000000" w:themeColor="text1"/>
          <w:sz w:val="28"/>
          <w:szCs w:val="28"/>
        </w:rPr>
        <w:t xml:space="preserve">                   </w:t>
      </w:r>
      <w:r w:rsidR="004201B4" w:rsidRPr="00A33B06">
        <w:rPr>
          <w:color w:val="000000" w:themeColor="text1"/>
          <w:sz w:val="28"/>
          <w:szCs w:val="28"/>
        </w:rPr>
        <w:t>(</w:t>
      </w:r>
      <w:hyperlink r:id="rId13" w:history="1">
        <w:r w:rsidR="00FC5416" w:rsidRPr="00A33B06">
          <w:rPr>
            <w:rStyle w:val="a3"/>
            <w:iCs/>
            <w:color w:val="auto"/>
            <w:sz w:val="28"/>
            <w:szCs w:val="28"/>
            <w:u w:val="none"/>
          </w:rPr>
          <w:t>http://</w:t>
        </w:r>
        <w:r w:rsidR="00FC5416" w:rsidRPr="00A33B06">
          <w:rPr>
            <w:rStyle w:val="a3"/>
            <w:color w:val="auto"/>
            <w:sz w:val="28"/>
            <w:szCs w:val="28"/>
            <w:u w:val="none"/>
          </w:rPr>
          <w:t>www.</w:t>
        </w:r>
        <w:r w:rsidR="00FC5416" w:rsidRPr="00A33B06">
          <w:rPr>
            <w:rStyle w:val="a3"/>
            <w:iCs/>
            <w:color w:val="auto"/>
            <w:sz w:val="28"/>
            <w:szCs w:val="28"/>
            <w:u w:val="none"/>
          </w:rPr>
          <w:t>priroda.kirovreg.ru</w:t>
        </w:r>
      </w:hyperlink>
      <w:r w:rsidR="004201B4" w:rsidRPr="00A33B06">
        <w:rPr>
          <w:sz w:val="28"/>
          <w:szCs w:val="28"/>
        </w:rPr>
        <w:t>)</w:t>
      </w:r>
      <w:r w:rsidRPr="00A33B06">
        <w:rPr>
          <w:iCs/>
          <w:color w:val="auto"/>
          <w:sz w:val="28"/>
          <w:szCs w:val="28"/>
        </w:rPr>
        <w:t>.</w:t>
      </w:r>
    </w:p>
    <w:p w:rsidR="000710FB" w:rsidRPr="0063253D" w:rsidRDefault="0073432F" w:rsidP="0063253D">
      <w:pPr>
        <w:pStyle w:val="aa"/>
        <w:spacing w:before="0" w:beforeAutospacing="0" w:after="0"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A33B06">
        <w:rPr>
          <w:iCs/>
          <w:color w:val="000000" w:themeColor="text1"/>
          <w:sz w:val="28"/>
          <w:szCs w:val="28"/>
        </w:rPr>
        <w:t xml:space="preserve">5.4. </w:t>
      </w:r>
      <w:r w:rsidR="000710FB" w:rsidRPr="0063253D">
        <w:rPr>
          <w:bCs/>
          <w:color w:val="000000" w:themeColor="text1"/>
          <w:sz w:val="28"/>
          <w:szCs w:val="28"/>
        </w:rPr>
        <w:t>Досудебное (внесудебное) обжалование решений и действий (бездействия)</w:t>
      </w:r>
      <w:r w:rsidR="000710FB" w:rsidRPr="0063253D">
        <w:rPr>
          <w:color w:val="000000" w:themeColor="text1"/>
          <w:sz w:val="28"/>
          <w:szCs w:val="28"/>
        </w:rPr>
        <w:t xml:space="preserve"> </w:t>
      </w:r>
      <w:r w:rsidRPr="0063253D">
        <w:rPr>
          <w:color w:val="000000" w:themeColor="text1"/>
          <w:sz w:val="28"/>
          <w:szCs w:val="28"/>
        </w:rPr>
        <w:t>министерства и его</w:t>
      </w:r>
      <w:r w:rsidR="000710FB" w:rsidRPr="0063253D">
        <w:rPr>
          <w:color w:val="000000" w:themeColor="text1"/>
          <w:sz w:val="28"/>
          <w:szCs w:val="28"/>
        </w:rPr>
        <w:t xml:space="preserve"> должностных лиц, государственных гражданских служащих Кировской области, предоставляющих государственные услуги, привлекаемых организаций и их работников, </w:t>
      </w:r>
      <w:r w:rsidR="00536EE3" w:rsidRPr="0063253D">
        <w:rPr>
          <w:color w:val="000000" w:themeColor="text1"/>
          <w:sz w:val="28"/>
          <w:szCs w:val="28"/>
        </w:rPr>
        <w:t xml:space="preserve">           </w:t>
      </w:r>
      <w:r w:rsidR="000710FB" w:rsidRPr="0063253D">
        <w:rPr>
          <w:color w:val="000000" w:themeColor="text1"/>
          <w:sz w:val="28"/>
          <w:szCs w:val="28"/>
        </w:rPr>
        <w:t xml:space="preserve">а также </w:t>
      </w:r>
      <w:r w:rsidRPr="0063253D">
        <w:rPr>
          <w:color w:val="000000" w:themeColor="text1"/>
          <w:sz w:val="28"/>
          <w:szCs w:val="28"/>
        </w:rPr>
        <w:t xml:space="preserve">МФЦ и их </w:t>
      </w:r>
      <w:r w:rsidR="000710FB" w:rsidRPr="0063253D">
        <w:rPr>
          <w:color w:val="000000" w:themeColor="text1"/>
          <w:sz w:val="28"/>
          <w:szCs w:val="28"/>
        </w:rPr>
        <w:t>работников осуществляется в порядке, установленном:</w:t>
      </w:r>
    </w:p>
    <w:p w:rsidR="000710FB" w:rsidRPr="00A33B06" w:rsidRDefault="000710FB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7E0131" w:rsidRPr="00A33B06" w:rsidRDefault="000710FB" w:rsidP="008D0A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>постановлением Прав</w:t>
      </w:r>
      <w:r w:rsidR="00393896" w:rsidRPr="00A33B06">
        <w:rPr>
          <w:color w:val="000000" w:themeColor="text1"/>
          <w:szCs w:val="28"/>
        </w:rPr>
        <w:t>ительства Кировской области от </w:t>
      </w:r>
      <w:r w:rsidRPr="00A33B06">
        <w:rPr>
          <w:color w:val="000000" w:themeColor="text1"/>
          <w:szCs w:val="28"/>
        </w:rPr>
        <w:t xml:space="preserve">28.12.2012 </w:t>
      </w:r>
      <w:r w:rsidR="00536EE3" w:rsidRPr="00A33B06">
        <w:rPr>
          <w:color w:val="000000" w:themeColor="text1"/>
          <w:szCs w:val="28"/>
        </w:rPr>
        <w:t xml:space="preserve">       </w:t>
      </w:r>
      <w:r w:rsidRPr="00A33B06">
        <w:rPr>
          <w:color w:val="000000" w:themeColor="text1"/>
          <w:szCs w:val="28"/>
        </w:rPr>
        <w:t>№ 189/869</w:t>
      </w:r>
      <w:r w:rsidR="00897057" w:rsidRPr="00A33B06">
        <w:rPr>
          <w:color w:val="000000" w:themeColor="text1"/>
          <w:szCs w:val="28"/>
        </w:rPr>
        <w:t xml:space="preserve"> </w:t>
      </w:r>
      <w:r w:rsidRPr="00A33B06">
        <w:rPr>
          <w:color w:val="000000" w:themeColor="text1"/>
          <w:szCs w:val="28"/>
        </w:rPr>
        <w:t xml:space="preserve">«Об утверждении Положения об особенностях подачи </w:t>
      </w:r>
      <w:r w:rsidR="005D4CE1" w:rsidRPr="00A33B06">
        <w:rPr>
          <w:color w:val="000000" w:themeColor="text1"/>
          <w:szCs w:val="28"/>
        </w:rPr>
        <w:t xml:space="preserve">                        </w:t>
      </w:r>
      <w:r w:rsidRPr="00A33B06">
        <w:rPr>
          <w:color w:val="000000" w:themeColor="text1"/>
          <w:szCs w:val="28"/>
        </w:rPr>
        <w:t>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</w:t>
      </w:r>
      <w:r w:rsidR="00393896" w:rsidRPr="00A33B06">
        <w:rPr>
          <w:color w:val="000000" w:themeColor="text1"/>
          <w:szCs w:val="28"/>
        </w:rPr>
        <w:t>атьи 16 Федерального закона от 27.07.2010 № </w:t>
      </w:r>
      <w:r w:rsidRPr="00A33B06">
        <w:rPr>
          <w:color w:val="000000" w:themeColor="text1"/>
          <w:szCs w:val="28"/>
        </w:rPr>
        <w:t xml:space="preserve">210-ФЗ </w:t>
      </w:r>
      <w:r w:rsidR="005D4CE1" w:rsidRPr="00A33B06">
        <w:rPr>
          <w:color w:val="000000" w:themeColor="text1"/>
          <w:szCs w:val="28"/>
        </w:rPr>
        <w:t xml:space="preserve">            </w:t>
      </w:r>
      <w:r w:rsidRPr="00A33B06">
        <w:rPr>
          <w:color w:val="000000" w:themeColor="text1"/>
          <w:szCs w:val="28"/>
        </w:rPr>
        <w:t>«Об организации пр</w:t>
      </w:r>
      <w:r w:rsidR="00393896" w:rsidRPr="00A33B06">
        <w:rPr>
          <w:color w:val="000000" w:themeColor="text1"/>
          <w:szCs w:val="28"/>
        </w:rPr>
        <w:t>едоставления государственных и</w:t>
      </w:r>
      <w:r w:rsidRPr="00A33B06">
        <w:rPr>
          <w:color w:val="000000" w:themeColor="text1"/>
          <w:szCs w:val="28"/>
        </w:rPr>
        <w:t xml:space="preserve"> муниципальных услуг», и их работников, а также многофункциональных центров предоставления государственных</w:t>
      </w:r>
      <w:r w:rsidR="00167EC5" w:rsidRPr="00A33B06">
        <w:rPr>
          <w:color w:val="000000" w:themeColor="text1"/>
          <w:szCs w:val="28"/>
        </w:rPr>
        <w:t xml:space="preserve"> </w:t>
      </w:r>
      <w:r w:rsidRPr="00A33B06">
        <w:rPr>
          <w:color w:val="000000" w:themeColor="text1"/>
          <w:szCs w:val="28"/>
        </w:rPr>
        <w:t>и муниципальных услуг и их работников»</w:t>
      </w:r>
      <w:r w:rsidR="00167EC5" w:rsidRPr="00A33B06">
        <w:rPr>
          <w:color w:val="000000" w:themeColor="text1"/>
          <w:szCs w:val="28"/>
        </w:rPr>
        <w:t>.</w:t>
      </w:r>
    </w:p>
    <w:p w:rsidR="00FC5416" w:rsidRPr="00A33B06" w:rsidRDefault="00FC5416" w:rsidP="00FC541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>6</w:t>
      </w:r>
      <w:r w:rsidR="00F7616B" w:rsidRPr="00A33B06">
        <w:rPr>
          <w:color w:val="000000" w:themeColor="text1"/>
          <w:szCs w:val="28"/>
        </w:rPr>
        <w:t>.</w:t>
      </w:r>
      <w:r w:rsidRPr="00A33B06">
        <w:rPr>
          <w:color w:val="000000" w:themeColor="text1"/>
          <w:szCs w:val="28"/>
        </w:rPr>
        <w:t xml:space="preserve"> Блок-схему</w:t>
      </w:r>
      <w:r w:rsidR="007E0131" w:rsidRPr="00A33B06">
        <w:rPr>
          <w:color w:val="000000" w:themeColor="text1"/>
          <w:szCs w:val="28"/>
        </w:rPr>
        <w:t xml:space="preserve"> предоста</w:t>
      </w:r>
      <w:r w:rsidRPr="00A33B06">
        <w:rPr>
          <w:color w:val="000000" w:themeColor="text1"/>
          <w:szCs w:val="28"/>
        </w:rPr>
        <w:t xml:space="preserve">вления государственной услуги </w:t>
      </w:r>
      <w:r w:rsidR="00A33B06">
        <w:rPr>
          <w:color w:val="000000" w:themeColor="text1"/>
          <w:szCs w:val="28"/>
        </w:rPr>
        <w:t xml:space="preserve">в целях поисков и оценки месторождений ОПИ или подземных вод (приложение </w:t>
      </w:r>
      <w:r w:rsidRPr="00A33B06">
        <w:rPr>
          <w:color w:val="000000" w:themeColor="text1"/>
          <w:szCs w:val="28"/>
        </w:rPr>
        <w:t>№ 1</w:t>
      </w:r>
      <w:r w:rsidR="00465178" w:rsidRPr="00A33B06">
        <w:rPr>
          <w:color w:val="000000" w:themeColor="text1"/>
          <w:szCs w:val="28"/>
        </w:rPr>
        <w:t xml:space="preserve"> </w:t>
      </w:r>
      <w:r w:rsidR="00A33B06">
        <w:rPr>
          <w:color w:val="000000" w:themeColor="text1"/>
          <w:szCs w:val="28"/>
        </w:rPr>
        <w:t xml:space="preserve">             </w:t>
      </w:r>
      <w:r w:rsidR="00465178" w:rsidRPr="00A33B06">
        <w:rPr>
          <w:color w:val="000000" w:themeColor="text1"/>
          <w:szCs w:val="28"/>
        </w:rPr>
        <w:t>к Административному регламенту</w:t>
      </w:r>
      <w:r w:rsidR="007E0131" w:rsidRPr="00A33B06">
        <w:rPr>
          <w:color w:val="000000" w:themeColor="text1"/>
          <w:szCs w:val="28"/>
        </w:rPr>
        <w:t xml:space="preserve">) </w:t>
      </w:r>
      <w:r w:rsidR="00222C57" w:rsidRPr="00A33B06">
        <w:rPr>
          <w:color w:val="000000" w:themeColor="text1"/>
          <w:szCs w:val="28"/>
        </w:rPr>
        <w:t>исключить.</w:t>
      </w:r>
    </w:p>
    <w:p w:rsidR="00FC5416" w:rsidRPr="00A33B06" w:rsidRDefault="00FC5416" w:rsidP="00FC541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 xml:space="preserve">7. Блок-схему предоставления государственной услуги </w:t>
      </w:r>
      <w:r w:rsidR="00A33B06">
        <w:rPr>
          <w:color w:val="000000" w:themeColor="text1"/>
          <w:szCs w:val="28"/>
        </w:rPr>
        <w:t xml:space="preserve">в целях поисков и оценки месторождений ОПИ (приложение </w:t>
      </w:r>
      <w:r w:rsidRPr="00A33B06">
        <w:rPr>
          <w:color w:val="000000" w:themeColor="text1"/>
          <w:szCs w:val="28"/>
        </w:rPr>
        <w:t>№ 2 к Административному регламенту) исключить.</w:t>
      </w:r>
    </w:p>
    <w:p w:rsidR="00FC5416" w:rsidRPr="00A33B06" w:rsidRDefault="00FC5416" w:rsidP="00FC541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lastRenderedPageBreak/>
        <w:t xml:space="preserve">8. Блок-схему предоставления государственной услуги </w:t>
      </w:r>
      <w:r w:rsidR="00A33B06">
        <w:rPr>
          <w:color w:val="000000" w:themeColor="text1"/>
          <w:szCs w:val="28"/>
        </w:rPr>
        <w:t>в целях поисков и оценки подземных вод (приложение № 2</w:t>
      </w:r>
      <w:r w:rsidR="007F7D72">
        <w:rPr>
          <w:color w:val="000000" w:themeColor="text1"/>
          <w:szCs w:val="28"/>
        </w:rPr>
        <w:t>–1</w:t>
      </w:r>
      <w:r w:rsidRPr="00A33B06">
        <w:rPr>
          <w:color w:val="000000" w:themeColor="text1"/>
          <w:szCs w:val="28"/>
        </w:rPr>
        <w:t xml:space="preserve"> к Административному регламенту) исключить.</w:t>
      </w:r>
    </w:p>
    <w:p w:rsidR="00FC5416" w:rsidRPr="00A33B06" w:rsidRDefault="00FC5416" w:rsidP="00FC541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A33B06">
        <w:rPr>
          <w:color w:val="000000" w:themeColor="text1"/>
          <w:szCs w:val="28"/>
        </w:rPr>
        <w:t>9. Блок-схему предоставления государстве</w:t>
      </w:r>
      <w:r w:rsidR="007F7D72">
        <w:rPr>
          <w:color w:val="000000" w:themeColor="text1"/>
          <w:szCs w:val="28"/>
        </w:rPr>
        <w:t>нной услуги (приложение      № 3</w:t>
      </w:r>
      <w:r w:rsidRPr="00A33B06">
        <w:rPr>
          <w:color w:val="000000" w:themeColor="text1"/>
          <w:szCs w:val="28"/>
        </w:rPr>
        <w:t xml:space="preserve"> к Административному регламенту) исключить.</w:t>
      </w:r>
    </w:p>
    <w:p w:rsidR="00FC5416" w:rsidRPr="00DC540B" w:rsidRDefault="00FC5416" w:rsidP="00FC541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743C60" w:rsidRPr="00743C60" w:rsidRDefault="0084270C" w:rsidP="00743C60">
      <w:pPr>
        <w:pStyle w:val="Standard"/>
        <w:spacing w:before="240"/>
        <w:jc w:val="center"/>
        <w:rPr>
          <w:rFonts w:cs="Times New Roman"/>
          <w:color w:val="000000" w:themeColor="text1"/>
          <w:sz w:val="28"/>
          <w:szCs w:val="28"/>
        </w:rPr>
      </w:pPr>
      <w:r w:rsidRPr="00743C60">
        <w:rPr>
          <w:rFonts w:cs="Times New Roman"/>
          <w:color w:val="000000" w:themeColor="text1"/>
          <w:sz w:val="28"/>
          <w:szCs w:val="28"/>
        </w:rPr>
        <w:t>_____</w:t>
      </w:r>
      <w:r w:rsidR="008300AE" w:rsidRPr="00743C60">
        <w:rPr>
          <w:rFonts w:cs="Times New Roman"/>
          <w:color w:val="000000" w:themeColor="text1"/>
          <w:sz w:val="28"/>
          <w:szCs w:val="28"/>
        </w:rPr>
        <w:t>_</w:t>
      </w:r>
      <w:r w:rsidRPr="00743C60">
        <w:rPr>
          <w:rFonts w:cs="Times New Roman"/>
          <w:color w:val="000000" w:themeColor="text1"/>
          <w:sz w:val="28"/>
          <w:szCs w:val="28"/>
        </w:rPr>
        <w:t>____</w:t>
      </w:r>
      <w:r w:rsidR="00743C60">
        <w:rPr>
          <w:rFonts w:cs="Times New Roman"/>
          <w:color w:val="000000" w:themeColor="text1"/>
          <w:sz w:val="28"/>
          <w:szCs w:val="28"/>
        </w:rPr>
        <w:t>__</w:t>
      </w:r>
      <w:bookmarkStart w:id="0" w:name="_GoBack"/>
      <w:bookmarkEnd w:id="0"/>
    </w:p>
    <w:sectPr w:rsidR="00743C60" w:rsidRPr="00743C60" w:rsidSect="005B0F60">
      <w:headerReference w:type="default" r:id="rId14"/>
      <w:pgSz w:w="11906" w:h="16838"/>
      <w:pgMar w:top="1418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F7B" w:rsidRDefault="00DA3F7B" w:rsidP="0084270C">
      <w:r>
        <w:separator/>
      </w:r>
    </w:p>
  </w:endnote>
  <w:endnote w:type="continuationSeparator" w:id="0">
    <w:p w:rsidR="00DA3F7B" w:rsidRDefault="00DA3F7B" w:rsidP="0084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F7B" w:rsidRDefault="00DA3F7B" w:rsidP="0084270C">
      <w:r>
        <w:separator/>
      </w:r>
    </w:p>
  </w:footnote>
  <w:footnote w:type="continuationSeparator" w:id="0">
    <w:p w:rsidR="00DA3F7B" w:rsidRDefault="00DA3F7B" w:rsidP="00842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8422"/>
      <w:docPartObj>
        <w:docPartGallery w:val="Page Numbers (Top of Page)"/>
        <w:docPartUnique/>
      </w:docPartObj>
    </w:sdtPr>
    <w:sdtEndPr/>
    <w:sdtContent>
      <w:p w:rsidR="00D82B6D" w:rsidRDefault="00DA3F7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C60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D82B6D" w:rsidRDefault="00D82B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335E9"/>
    <w:multiLevelType w:val="hybridMultilevel"/>
    <w:tmpl w:val="44503EFE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70C"/>
    <w:rsid w:val="00024342"/>
    <w:rsid w:val="00040228"/>
    <w:rsid w:val="0004615E"/>
    <w:rsid w:val="00050517"/>
    <w:rsid w:val="00057499"/>
    <w:rsid w:val="00060852"/>
    <w:rsid w:val="000710FB"/>
    <w:rsid w:val="000727F2"/>
    <w:rsid w:val="00084BF6"/>
    <w:rsid w:val="00085075"/>
    <w:rsid w:val="00090A73"/>
    <w:rsid w:val="000A6FC6"/>
    <w:rsid w:val="000C5631"/>
    <w:rsid w:val="000E53EA"/>
    <w:rsid w:val="00103F86"/>
    <w:rsid w:val="00104A5B"/>
    <w:rsid w:val="00106444"/>
    <w:rsid w:val="00142F3E"/>
    <w:rsid w:val="00153955"/>
    <w:rsid w:val="001619F1"/>
    <w:rsid w:val="00167EC5"/>
    <w:rsid w:val="001768D3"/>
    <w:rsid w:val="00180FCC"/>
    <w:rsid w:val="001828FF"/>
    <w:rsid w:val="001E571C"/>
    <w:rsid w:val="0020438E"/>
    <w:rsid w:val="00205089"/>
    <w:rsid w:val="0020541E"/>
    <w:rsid w:val="00207022"/>
    <w:rsid w:val="00212069"/>
    <w:rsid w:val="00222C57"/>
    <w:rsid w:val="00223FFA"/>
    <w:rsid w:val="00226CFF"/>
    <w:rsid w:val="00230396"/>
    <w:rsid w:val="00235CEF"/>
    <w:rsid w:val="0024626C"/>
    <w:rsid w:val="0025025F"/>
    <w:rsid w:val="00276BCA"/>
    <w:rsid w:val="00284FD1"/>
    <w:rsid w:val="00295F68"/>
    <w:rsid w:val="002A58A4"/>
    <w:rsid w:val="002A5DCD"/>
    <w:rsid w:val="002B72FB"/>
    <w:rsid w:val="002C2BBA"/>
    <w:rsid w:val="002C4D50"/>
    <w:rsid w:val="002E2DF3"/>
    <w:rsid w:val="002E2ECD"/>
    <w:rsid w:val="00305E94"/>
    <w:rsid w:val="00317415"/>
    <w:rsid w:val="00326D40"/>
    <w:rsid w:val="00334ABA"/>
    <w:rsid w:val="00347DFF"/>
    <w:rsid w:val="00352B81"/>
    <w:rsid w:val="00364072"/>
    <w:rsid w:val="00385BB9"/>
    <w:rsid w:val="00393896"/>
    <w:rsid w:val="003A28A1"/>
    <w:rsid w:val="003A36C1"/>
    <w:rsid w:val="003B17C3"/>
    <w:rsid w:val="003C224E"/>
    <w:rsid w:val="003D4247"/>
    <w:rsid w:val="003E5506"/>
    <w:rsid w:val="003E5820"/>
    <w:rsid w:val="003F13AE"/>
    <w:rsid w:val="004201B4"/>
    <w:rsid w:val="00424C3C"/>
    <w:rsid w:val="00434453"/>
    <w:rsid w:val="00435BBC"/>
    <w:rsid w:val="00451517"/>
    <w:rsid w:val="00464B77"/>
    <w:rsid w:val="00465178"/>
    <w:rsid w:val="0048566C"/>
    <w:rsid w:val="00490AF1"/>
    <w:rsid w:val="00495FE5"/>
    <w:rsid w:val="004B1015"/>
    <w:rsid w:val="004C0576"/>
    <w:rsid w:val="004C16D5"/>
    <w:rsid w:val="004D209C"/>
    <w:rsid w:val="004D3752"/>
    <w:rsid w:val="004D77DF"/>
    <w:rsid w:val="004E2E20"/>
    <w:rsid w:val="004E6ADB"/>
    <w:rsid w:val="004E6C51"/>
    <w:rsid w:val="004F565C"/>
    <w:rsid w:val="0051304C"/>
    <w:rsid w:val="00513D15"/>
    <w:rsid w:val="00514385"/>
    <w:rsid w:val="00520102"/>
    <w:rsid w:val="00536EE3"/>
    <w:rsid w:val="00543E8A"/>
    <w:rsid w:val="00546B9C"/>
    <w:rsid w:val="00550F9F"/>
    <w:rsid w:val="005604D9"/>
    <w:rsid w:val="0056383A"/>
    <w:rsid w:val="00573BC2"/>
    <w:rsid w:val="0058175E"/>
    <w:rsid w:val="00595C3D"/>
    <w:rsid w:val="005A5AC3"/>
    <w:rsid w:val="005B0F60"/>
    <w:rsid w:val="005B2E30"/>
    <w:rsid w:val="005D4CE1"/>
    <w:rsid w:val="005D53E6"/>
    <w:rsid w:val="005E1B1E"/>
    <w:rsid w:val="005F15A5"/>
    <w:rsid w:val="00606623"/>
    <w:rsid w:val="006068B1"/>
    <w:rsid w:val="00606D4C"/>
    <w:rsid w:val="006170C5"/>
    <w:rsid w:val="00617D25"/>
    <w:rsid w:val="0062131F"/>
    <w:rsid w:val="0063253D"/>
    <w:rsid w:val="006354D9"/>
    <w:rsid w:val="0064125D"/>
    <w:rsid w:val="0064316F"/>
    <w:rsid w:val="00644FE9"/>
    <w:rsid w:val="00652442"/>
    <w:rsid w:val="00662E08"/>
    <w:rsid w:val="00666DFD"/>
    <w:rsid w:val="006704C7"/>
    <w:rsid w:val="00674DAB"/>
    <w:rsid w:val="00681C11"/>
    <w:rsid w:val="0068705A"/>
    <w:rsid w:val="006A5BA9"/>
    <w:rsid w:val="006A5E1D"/>
    <w:rsid w:val="006A76C7"/>
    <w:rsid w:val="006B0818"/>
    <w:rsid w:val="006C6EBF"/>
    <w:rsid w:val="006D1DA7"/>
    <w:rsid w:val="006E01A1"/>
    <w:rsid w:val="006E7FD8"/>
    <w:rsid w:val="006F5919"/>
    <w:rsid w:val="006F5BF4"/>
    <w:rsid w:val="006F5E8C"/>
    <w:rsid w:val="006F78AA"/>
    <w:rsid w:val="007007B7"/>
    <w:rsid w:val="0071508E"/>
    <w:rsid w:val="0072755B"/>
    <w:rsid w:val="0073432F"/>
    <w:rsid w:val="00743C60"/>
    <w:rsid w:val="007502BE"/>
    <w:rsid w:val="00755A33"/>
    <w:rsid w:val="00780B95"/>
    <w:rsid w:val="00785095"/>
    <w:rsid w:val="0079708D"/>
    <w:rsid w:val="007D35BC"/>
    <w:rsid w:val="007D6B10"/>
    <w:rsid w:val="007E0131"/>
    <w:rsid w:val="007E36FC"/>
    <w:rsid w:val="007E6EB5"/>
    <w:rsid w:val="007F7D72"/>
    <w:rsid w:val="00812337"/>
    <w:rsid w:val="00823944"/>
    <w:rsid w:val="00823FAD"/>
    <w:rsid w:val="008300AE"/>
    <w:rsid w:val="00841125"/>
    <w:rsid w:val="0084270C"/>
    <w:rsid w:val="00844BD2"/>
    <w:rsid w:val="00847D33"/>
    <w:rsid w:val="008700A7"/>
    <w:rsid w:val="00873E91"/>
    <w:rsid w:val="008771DE"/>
    <w:rsid w:val="0088654B"/>
    <w:rsid w:val="00897057"/>
    <w:rsid w:val="008A1200"/>
    <w:rsid w:val="008B5581"/>
    <w:rsid w:val="008B6B9C"/>
    <w:rsid w:val="008C464E"/>
    <w:rsid w:val="008D0A0C"/>
    <w:rsid w:val="008D76BB"/>
    <w:rsid w:val="008E3137"/>
    <w:rsid w:val="008F26DE"/>
    <w:rsid w:val="008F37D6"/>
    <w:rsid w:val="008F6BA7"/>
    <w:rsid w:val="009146FF"/>
    <w:rsid w:val="0092451E"/>
    <w:rsid w:val="00931DAD"/>
    <w:rsid w:val="00936B1C"/>
    <w:rsid w:val="0095418A"/>
    <w:rsid w:val="00957963"/>
    <w:rsid w:val="00972E49"/>
    <w:rsid w:val="00990065"/>
    <w:rsid w:val="00990665"/>
    <w:rsid w:val="00995C31"/>
    <w:rsid w:val="009A780F"/>
    <w:rsid w:val="009E0C57"/>
    <w:rsid w:val="009E4A96"/>
    <w:rsid w:val="009E70C9"/>
    <w:rsid w:val="009F2C3A"/>
    <w:rsid w:val="009F498B"/>
    <w:rsid w:val="00A33B06"/>
    <w:rsid w:val="00A46149"/>
    <w:rsid w:val="00A5129E"/>
    <w:rsid w:val="00A62E6E"/>
    <w:rsid w:val="00A750F6"/>
    <w:rsid w:val="00A76A70"/>
    <w:rsid w:val="00A81169"/>
    <w:rsid w:val="00A9678A"/>
    <w:rsid w:val="00AA4E0D"/>
    <w:rsid w:val="00AA72FB"/>
    <w:rsid w:val="00AB59A0"/>
    <w:rsid w:val="00AB5E63"/>
    <w:rsid w:val="00AC3DF4"/>
    <w:rsid w:val="00AD24D8"/>
    <w:rsid w:val="00AD59F4"/>
    <w:rsid w:val="00AE4926"/>
    <w:rsid w:val="00AF03F6"/>
    <w:rsid w:val="00B10996"/>
    <w:rsid w:val="00B13959"/>
    <w:rsid w:val="00B17C86"/>
    <w:rsid w:val="00B253B1"/>
    <w:rsid w:val="00B4514E"/>
    <w:rsid w:val="00B46097"/>
    <w:rsid w:val="00B4771B"/>
    <w:rsid w:val="00B75449"/>
    <w:rsid w:val="00B9241A"/>
    <w:rsid w:val="00B956EA"/>
    <w:rsid w:val="00BA1E97"/>
    <w:rsid w:val="00BA43AB"/>
    <w:rsid w:val="00BA4FD1"/>
    <w:rsid w:val="00BA7FB9"/>
    <w:rsid w:val="00BB7E0C"/>
    <w:rsid w:val="00BC024B"/>
    <w:rsid w:val="00BC5DF2"/>
    <w:rsid w:val="00BD38BD"/>
    <w:rsid w:val="00BD4BA7"/>
    <w:rsid w:val="00BD4E16"/>
    <w:rsid w:val="00BD7E41"/>
    <w:rsid w:val="00BE246C"/>
    <w:rsid w:val="00BE7F8E"/>
    <w:rsid w:val="00C043BA"/>
    <w:rsid w:val="00C06DF8"/>
    <w:rsid w:val="00C30773"/>
    <w:rsid w:val="00C36F53"/>
    <w:rsid w:val="00C436E8"/>
    <w:rsid w:val="00C823F8"/>
    <w:rsid w:val="00C84EE7"/>
    <w:rsid w:val="00C95DA2"/>
    <w:rsid w:val="00CB21A1"/>
    <w:rsid w:val="00CD4BCE"/>
    <w:rsid w:val="00CD54D6"/>
    <w:rsid w:val="00CD6F0D"/>
    <w:rsid w:val="00D04FD7"/>
    <w:rsid w:val="00D06143"/>
    <w:rsid w:val="00D17C87"/>
    <w:rsid w:val="00D215E4"/>
    <w:rsid w:val="00D349DF"/>
    <w:rsid w:val="00D41A4A"/>
    <w:rsid w:val="00D52776"/>
    <w:rsid w:val="00D82B6D"/>
    <w:rsid w:val="00D87006"/>
    <w:rsid w:val="00D87A0A"/>
    <w:rsid w:val="00D919EC"/>
    <w:rsid w:val="00D96C63"/>
    <w:rsid w:val="00DA3F7B"/>
    <w:rsid w:val="00DB0FA3"/>
    <w:rsid w:val="00DB4DA5"/>
    <w:rsid w:val="00DB703D"/>
    <w:rsid w:val="00DC036B"/>
    <w:rsid w:val="00DC540B"/>
    <w:rsid w:val="00DC7474"/>
    <w:rsid w:val="00DD5699"/>
    <w:rsid w:val="00DE3527"/>
    <w:rsid w:val="00DF59A1"/>
    <w:rsid w:val="00E0016D"/>
    <w:rsid w:val="00E01378"/>
    <w:rsid w:val="00E13C19"/>
    <w:rsid w:val="00E16BBC"/>
    <w:rsid w:val="00E20968"/>
    <w:rsid w:val="00E20F23"/>
    <w:rsid w:val="00E24C79"/>
    <w:rsid w:val="00E25B25"/>
    <w:rsid w:val="00E26DDA"/>
    <w:rsid w:val="00E405FD"/>
    <w:rsid w:val="00E42F96"/>
    <w:rsid w:val="00E4589F"/>
    <w:rsid w:val="00E52E7E"/>
    <w:rsid w:val="00E85088"/>
    <w:rsid w:val="00E90B55"/>
    <w:rsid w:val="00E951CA"/>
    <w:rsid w:val="00EB3E02"/>
    <w:rsid w:val="00EC75EA"/>
    <w:rsid w:val="00ED0FBB"/>
    <w:rsid w:val="00ED1D9D"/>
    <w:rsid w:val="00EE00E7"/>
    <w:rsid w:val="00EF7968"/>
    <w:rsid w:val="00F14721"/>
    <w:rsid w:val="00F15CA9"/>
    <w:rsid w:val="00F2724A"/>
    <w:rsid w:val="00F3685C"/>
    <w:rsid w:val="00F54A7B"/>
    <w:rsid w:val="00F571F3"/>
    <w:rsid w:val="00F61597"/>
    <w:rsid w:val="00F72FEF"/>
    <w:rsid w:val="00F7616B"/>
    <w:rsid w:val="00F76802"/>
    <w:rsid w:val="00F937B1"/>
    <w:rsid w:val="00F965A8"/>
    <w:rsid w:val="00FC2BBE"/>
    <w:rsid w:val="00FC5416"/>
    <w:rsid w:val="00FD17BB"/>
    <w:rsid w:val="00FD31A8"/>
    <w:rsid w:val="00FD619D"/>
    <w:rsid w:val="00FF3388"/>
    <w:rsid w:val="00FF37DB"/>
    <w:rsid w:val="00FF5826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70C"/>
    <w:rPr>
      <w:color w:val="0000FF" w:themeColor="hyperlink"/>
      <w:u w:val="single"/>
    </w:rPr>
  </w:style>
  <w:style w:type="paragraph" w:customStyle="1" w:styleId="FORMATTEXT">
    <w:name w:val=".FORMATTEXT"/>
    <w:rsid w:val="0084270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8427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427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C043BA"/>
    <w:pPr>
      <w:ind w:right="4959"/>
      <w:jc w:val="both"/>
    </w:pPr>
  </w:style>
  <w:style w:type="character" w:customStyle="1" w:styleId="a9">
    <w:name w:val="Основной текст Знак"/>
    <w:basedOn w:val="a0"/>
    <w:link w:val="a8"/>
    <w:rsid w:val="00C043BA"/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C043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western">
    <w:name w:val="western"/>
    <w:basedOn w:val="a"/>
    <w:rsid w:val="00207022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07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0710FB"/>
    <w:pPr>
      <w:spacing w:before="100" w:beforeAutospacing="1" w:after="142" w:line="276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iroda.kirovreg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CB13414DB0DD4AEFD2DC085ADDFCE496675F4FA2C482F1D5F56972F04E433C4835BA0C0E260976FA2F18E93AFB15E61170E8297AC6D1F82B608D135y463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F88248FFFD74399A0BBD982A18D7BACFEFD034455687CCDCCCF2819803C1279520964BB93A45B2A3435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AED694916E743EEA9B695BC38F17639D4D0F1AA492638D4C4B96DCF0F663FEF5370326DC16AEBAFI8M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E5821D0180FD5154FACE76B2CF4D4E5FBB5F316C444D859D6824369FFF6A5890B074319g6X8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6ED1D-E711-4B61-B662-C55BC791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22</Pages>
  <Words>5218</Words>
  <Characters>29747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UOOS</Company>
  <LinksUpToDate>false</LinksUpToDate>
  <CharactersWithSpaces>34896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vpnuser03</dc:creator>
  <cp:keywords/>
  <dc:description/>
  <cp:lastModifiedBy>Анна И. Слободина</cp:lastModifiedBy>
  <cp:revision>38</cp:revision>
  <cp:lastPrinted>2019-02-20T08:21:00Z</cp:lastPrinted>
  <dcterms:created xsi:type="dcterms:W3CDTF">2018-10-10T11:19:00Z</dcterms:created>
  <dcterms:modified xsi:type="dcterms:W3CDTF">2019-03-06T06:43:00Z</dcterms:modified>
</cp:coreProperties>
</file>